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DC9ABC" w14:textId="77777777" w:rsidR="007E56EE" w:rsidRPr="007E56EE" w:rsidRDefault="007E56EE" w:rsidP="007E56EE">
      <w:pPr>
        <w:jc w:val="center"/>
        <w:rPr>
          <w:b/>
          <w:color w:val="auto"/>
          <w:sz w:val="32"/>
          <w:szCs w:val="32"/>
        </w:rPr>
      </w:pPr>
      <w:r w:rsidRPr="007E56EE">
        <w:rPr>
          <w:b/>
          <w:color w:val="auto"/>
          <w:sz w:val="32"/>
          <w:szCs w:val="32"/>
        </w:rPr>
        <w:t>Advies ROCOV Gelderland aan EBS voor dienstregeling, maart 2023.</w:t>
      </w:r>
    </w:p>
    <w:tbl>
      <w:tblPr>
        <w:tblStyle w:val="Tabelraster"/>
        <w:tblW w:w="15208" w:type="dxa"/>
        <w:tblInd w:w="340" w:type="dxa"/>
        <w:tblLayout w:type="fixed"/>
        <w:tblLook w:val="04A0" w:firstRow="1" w:lastRow="0" w:firstColumn="1" w:lastColumn="0" w:noHBand="0" w:noVBand="1"/>
      </w:tblPr>
      <w:tblGrid>
        <w:gridCol w:w="1782"/>
        <w:gridCol w:w="7654"/>
        <w:gridCol w:w="2835"/>
        <w:gridCol w:w="2937"/>
      </w:tblGrid>
      <w:tr w:rsidR="0034448A" w:rsidRPr="007E56EE" w14:paraId="4BE1FB14" w14:textId="77777777" w:rsidTr="00B528FA">
        <w:tc>
          <w:tcPr>
            <w:tcW w:w="1782" w:type="dxa"/>
          </w:tcPr>
          <w:p w14:paraId="6B28DCDC" w14:textId="77777777" w:rsidR="007E56EE" w:rsidRDefault="007E56EE" w:rsidP="007E56EE">
            <w:pPr>
              <w:ind w:left="0"/>
              <w:jc w:val="center"/>
              <w:rPr>
                <w:rFonts w:asciiTheme="minorHAnsi" w:hAnsiTheme="minorHAnsi"/>
                <w:b/>
                <w:color w:val="auto"/>
                <w:sz w:val="28"/>
                <w:szCs w:val="28"/>
              </w:rPr>
            </w:pPr>
          </w:p>
          <w:p w14:paraId="19ADD777" w14:textId="77777777" w:rsidR="0034448A" w:rsidRPr="007E56EE" w:rsidRDefault="007E56EE" w:rsidP="007E56EE">
            <w:pPr>
              <w:ind w:left="0"/>
              <w:jc w:val="center"/>
              <w:rPr>
                <w:rFonts w:asciiTheme="minorHAnsi" w:hAnsiTheme="minorHAnsi"/>
                <w:b/>
                <w:color w:val="auto"/>
                <w:sz w:val="28"/>
                <w:szCs w:val="28"/>
              </w:rPr>
            </w:pPr>
            <w:r w:rsidRPr="007E56EE">
              <w:rPr>
                <w:rFonts w:asciiTheme="minorHAnsi" w:hAnsiTheme="minorHAnsi"/>
                <w:b/>
                <w:color w:val="auto"/>
                <w:sz w:val="28"/>
                <w:szCs w:val="28"/>
              </w:rPr>
              <w:t>Lijnen</w:t>
            </w:r>
          </w:p>
        </w:tc>
        <w:tc>
          <w:tcPr>
            <w:tcW w:w="7654" w:type="dxa"/>
          </w:tcPr>
          <w:p w14:paraId="3D2FA74E" w14:textId="77777777" w:rsidR="007E56EE" w:rsidRDefault="007E56EE" w:rsidP="007E56EE">
            <w:pPr>
              <w:ind w:left="0"/>
              <w:jc w:val="center"/>
              <w:rPr>
                <w:rFonts w:asciiTheme="minorHAnsi" w:hAnsiTheme="minorHAnsi"/>
                <w:b/>
                <w:color w:val="auto"/>
                <w:sz w:val="28"/>
                <w:szCs w:val="28"/>
              </w:rPr>
            </w:pPr>
          </w:p>
          <w:p w14:paraId="68322237" w14:textId="77777777" w:rsidR="0034448A" w:rsidRPr="007E56EE" w:rsidRDefault="007E56EE" w:rsidP="007E56EE">
            <w:pPr>
              <w:ind w:left="0"/>
              <w:jc w:val="center"/>
              <w:rPr>
                <w:rFonts w:asciiTheme="minorHAnsi" w:hAnsiTheme="minorHAnsi"/>
                <w:b/>
                <w:color w:val="auto"/>
                <w:sz w:val="28"/>
                <w:szCs w:val="28"/>
              </w:rPr>
            </w:pPr>
            <w:r w:rsidRPr="007E56EE">
              <w:rPr>
                <w:rFonts w:asciiTheme="minorHAnsi" w:hAnsiTheme="minorHAnsi"/>
                <w:b/>
                <w:color w:val="auto"/>
                <w:sz w:val="28"/>
                <w:szCs w:val="28"/>
              </w:rPr>
              <w:t>Voorstel</w:t>
            </w:r>
          </w:p>
        </w:tc>
        <w:tc>
          <w:tcPr>
            <w:tcW w:w="2835" w:type="dxa"/>
          </w:tcPr>
          <w:p w14:paraId="665791BD" w14:textId="77777777" w:rsidR="007E56EE" w:rsidRDefault="007E56EE" w:rsidP="007E56EE">
            <w:pPr>
              <w:ind w:left="0"/>
              <w:jc w:val="center"/>
              <w:rPr>
                <w:rFonts w:asciiTheme="minorHAnsi" w:hAnsiTheme="minorHAnsi"/>
                <w:b/>
                <w:color w:val="auto"/>
                <w:sz w:val="28"/>
                <w:szCs w:val="28"/>
              </w:rPr>
            </w:pPr>
          </w:p>
          <w:p w14:paraId="487EDFDE" w14:textId="77777777" w:rsidR="0034448A" w:rsidRPr="007E56EE" w:rsidRDefault="007E56EE" w:rsidP="007E56EE">
            <w:pPr>
              <w:ind w:left="0"/>
              <w:jc w:val="center"/>
              <w:rPr>
                <w:rFonts w:asciiTheme="minorHAnsi" w:hAnsiTheme="minorHAnsi"/>
                <w:b/>
                <w:color w:val="auto"/>
                <w:sz w:val="28"/>
                <w:szCs w:val="28"/>
              </w:rPr>
            </w:pPr>
            <w:r w:rsidRPr="007E56EE">
              <w:rPr>
                <w:rFonts w:asciiTheme="minorHAnsi" w:hAnsiTheme="minorHAnsi"/>
                <w:b/>
                <w:color w:val="auto"/>
                <w:sz w:val="28"/>
                <w:szCs w:val="28"/>
              </w:rPr>
              <w:t>Reactie ROCOV</w:t>
            </w:r>
          </w:p>
        </w:tc>
        <w:tc>
          <w:tcPr>
            <w:tcW w:w="2937" w:type="dxa"/>
          </w:tcPr>
          <w:p w14:paraId="26745B6E" w14:textId="77777777" w:rsidR="00B528FA" w:rsidRDefault="007E56EE" w:rsidP="007E56EE">
            <w:pPr>
              <w:ind w:left="0"/>
              <w:jc w:val="center"/>
              <w:rPr>
                <w:rFonts w:asciiTheme="minorHAnsi" w:hAnsiTheme="minorHAnsi"/>
                <w:b/>
                <w:color w:val="auto"/>
                <w:sz w:val="28"/>
                <w:szCs w:val="28"/>
              </w:rPr>
            </w:pPr>
            <w:r w:rsidRPr="007E56EE">
              <w:rPr>
                <w:rFonts w:asciiTheme="minorHAnsi" w:hAnsiTheme="minorHAnsi"/>
                <w:b/>
                <w:color w:val="auto"/>
                <w:sz w:val="28"/>
                <w:szCs w:val="28"/>
              </w:rPr>
              <w:t>Reactie vervoer</w:t>
            </w:r>
            <w:r w:rsidR="001012C9">
              <w:rPr>
                <w:rFonts w:asciiTheme="minorHAnsi" w:hAnsiTheme="minorHAnsi"/>
                <w:b/>
                <w:color w:val="auto"/>
                <w:sz w:val="28"/>
                <w:szCs w:val="28"/>
              </w:rPr>
              <w:t>der/</w:t>
            </w:r>
          </w:p>
          <w:p w14:paraId="465F2A2E" w14:textId="580DDA16" w:rsidR="0034448A" w:rsidRPr="007E56EE" w:rsidRDefault="001012C9" w:rsidP="007E56EE">
            <w:pPr>
              <w:ind w:left="0"/>
              <w:jc w:val="center"/>
              <w:rPr>
                <w:rFonts w:asciiTheme="minorHAnsi" w:hAnsiTheme="minorHAnsi"/>
                <w:b/>
                <w:color w:val="auto"/>
                <w:sz w:val="28"/>
                <w:szCs w:val="28"/>
              </w:rPr>
            </w:pPr>
            <w:r>
              <w:rPr>
                <w:rFonts w:asciiTheme="minorHAnsi" w:hAnsiTheme="minorHAnsi"/>
                <w:b/>
                <w:color w:val="auto"/>
                <w:sz w:val="28"/>
                <w:szCs w:val="28"/>
              </w:rPr>
              <w:t>prov</w:t>
            </w:r>
            <w:r w:rsidR="007E56EE" w:rsidRPr="007E56EE">
              <w:rPr>
                <w:rFonts w:asciiTheme="minorHAnsi" w:hAnsiTheme="minorHAnsi"/>
                <w:b/>
                <w:color w:val="auto"/>
                <w:sz w:val="28"/>
                <w:szCs w:val="28"/>
              </w:rPr>
              <w:t>incies</w:t>
            </w:r>
          </w:p>
        </w:tc>
      </w:tr>
      <w:tr w:rsidR="0034448A" w:rsidRPr="00956C1F" w14:paraId="4AB2F8F0" w14:textId="77777777" w:rsidTr="00B528FA">
        <w:tc>
          <w:tcPr>
            <w:tcW w:w="1782" w:type="dxa"/>
          </w:tcPr>
          <w:p w14:paraId="376A1C56" w14:textId="77777777" w:rsidR="0034448A" w:rsidRPr="00956C1F" w:rsidRDefault="0034448A">
            <w:pPr>
              <w:ind w:left="0"/>
              <w:rPr>
                <w:rFonts w:asciiTheme="minorHAnsi" w:hAnsiTheme="minorHAnsi"/>
                <w:color w:val="auto"/>
                <w:szCs w:val="22"/>
              </w:rPr>
            </w:pPr>
            <w:r w:rsidRPr="00956C1F">
              <w:rPr>
                <w:rFonts w:asciiTheme="minorHAnsi" w:hAnsiTheme="minorHAnsi"/>
                <w:color w:val="auto"/>
                <w:szCs w:val="22"/>
              </w:rPr>
              <w:t>Lijn 111</w:t>
            </w:r>
          </w:p>
        </w:tc>
        <w:tc>
          <w:tcPr>
            <w:tcW w:w="7654" w:type="dxa"/>
          </w:tcPr>
          <w:p w14:paraId="7CCDE28F" w14:textId="77777777" w:rsidR="00697335" w:rsidRPr="00956C1F" w:rsidRDefault="0034448A" w:rsidP="0034448A">
            <w:pPr>
              <w:ind w:left="0"/>
              <w:rPr>
                <w:rFonts w:asciiTheme="minorHAnsi" w:hAnsiTheme="minorHAnsi"/>
                <w:color w:val="auto"/>
                <w:szCs w:val="22"/>
              </w:rPr>
            </w:pPr>
            <w:r w:rsidRPr="00956C1F">
              <w:rPr>
                <w:rFonts w:asciiTheme="minorHAnsi" w:hAnsiTheme="minorHAnsi"/>
                <w:color w:val="auto"/>
                <w:szCs w:val="22"/>
              </w:rPr>
              <w:t xml:space="preserve">Aanpassing aan gewijzigde wegsituatie bij station </w:t>
            </w:r>
          </w:p>
          <w:p w14:paraId="0179878E" w14:textId="77777777" w:rsidR="0034448A" w:rsidRPr="00956C1F" w:rsidRDefault="0034448A" w:rsidP="0034448A">
            <w:pPr>
              <w:ind w:left="0"/>
              <w:rPr>
                <w:rFonts w:asciiTheme="minorHAnsi" w:hAnsiTheme="minorHAnsi"/>
                <w:color w:val="auto"/>
                <w:szCs w:val="22"/>
              </w:rPr>
            </w:pPr>
            <w:r w:rsidRPr="00956C1F">
              <w:rPr>
                <w:rFonts w:asciiTheme="minorHAnsi" w:hAnsiTheme="minorHAnsi"/>
                <w:color w:val="auto"/>
                <w:szCs w:val="22"/>
              </w:rPr>
              <w:t>Nunspeet en mede daardoor een verplaatsing en een extra omrijden. De rijtijd door Nunspeet was te lang zodat deze route verlenging op tijd kan blijven rijden. Ook betere verbinding vanuit Hierden en Hulshorst naar Nunspeet centrum.</w:t>
            </w:r>
          </w:p>
          <w:p w14:paraId="2E5212F3" w14:textId="77777777" w:rsidR="0034448A" w:rsidRPr="00956C1F" w:rsidRDefault="0034448A" w:rsidP="0034448A">
            <w:pPr>
              <w:ind w:left="0"/>
              <w:rPr>
                <w:rFonts w:asciiTheme="minorHAnsi" w:hAnsiTheme="minorHAnsi"/>
                <w:color w:val="auto"/>
                <w:szCs w:val="22"/>
              </w:rPr>
            </w:pPr>
            <w:r w:rsidRPr="00956C1F">
              <w:rPr>
                <w:rFonts w:asciiTheme="minorHAnsi" w:hAnsiTheme="minorHAnsi"/>
                <w:color w:val="auto"/>
                <w:szCs w:val="22"/>
              </w:rPr>
              <w:t xml:space="preserve"> </w:t>
            </w:r>
          </w:p>
        </w:tc>
        <w:tc>
          <w:tcPr>
            <w:tcW w:w="2835" w:type="dxa"/>
          </w:tcPr>
          <w:p w14:paraId="1DADCF3E" w14:textId="77777777" w:rsidR="0034448A" w:rsidRPr="00956C1F" w:rsidRDefault="0034448A">
            <w:pPr>
              <w:ind w:left="0"/>
              <w:rPr>
                <w:rFonts w:asciiTheme="minorHAnsi" w:hAnsiTheme="minorHAnsi"/>
                <w:color w:val="auto"/>
                <w:szCs w:val="22"/>
              </w:rPr>
            </w:pPr>
            <w:r w:rsidRPr="00956C1F">
              <w:rPr>
                <w:rFonts w:asciiTheme="minorHAnsi" w:hAnsiTheme="minorHAnsi"/>
                <w:color w:val="auto"/>
                <w:szCs w:val="22"/>
              </w:rPr>
              <w:t>Akkoord.</w:t>
            </w:r>
          </w:p>
        </w:tc>
        <w:tc>
          <w:tcPr>
            <w:tcW w:w="2937" w:type="dxa"/>
          </w:tcPr>
          <w:p w14:paraId="2FF45022" w14:textId="77777777" w:rsidR="0034448A" w:rsidRPr="00956C1F" w:rsidRDefault="0034448A">
            <w:pPr>
              <w:ind w:left="0"/>
              <w:rPr>
                <w:rFonts w:asciiTheme="minorHAnsi" w:hAnsiTheme="minorHAnsi"/>
                <w:color w:val="auto"/>
                <w:szCs w:val="22"/>
              </w:rPr>
            </w:pPr>
          </w:p>
        </w:tc>
      </w:tr>
      <w:tr w:rsidR="0034448A" w:rsidRPr="00956C1F" w14:paraId="6224B693" w14:textId="77777777" w:rsidTr="00B528FA">
        <w:tc>
          <w:tcPr>
            <w:tcW w:w="1782" w:type="dxa"/>
          </w:tcPr>
          <w:p w14:paraId="4F04E372" w14:textId="77777777" w:rsidR="0034448A" w:rsidRPr="00956C1F" w:rsidRDefault="0034448A">
            <w:pPr>
              <w:ind w:left="0"/>
              <w:rPr>
                <w:rFonts w:asciiTheme="minorHAnsi" w:hAnsiTheme="minorHAnsi"/>
                <w:color w:val="auto"/>
                <w:szCs w:val="22"/>
              </w:rPr>
            </w:pPr>
            <w:r w:rsidRPr="00956C1F">
              <w:rPr>
                <w:rFonts w:asciiTheme="minorHAnsi" w:hAnsiTheme="minorHAnsi"/>
                <w:color w:val="auto"/>
                <w:szCs w:val="22"/>
              </w:rPr>
              <w:t>Lijn 112</w:t>
            </w:r>
          </w:p>
        </w:tc>
        <w:tc>
          <w:tcPr>
            <w:tcW w:w="7654" w:type="dxa"/>
          </w:tcPr>
          <w:p w14:paraId="09965CE4" w14:textId="77777777" w:rsidR="0034448A" w:rsidRPr="00956C1F" w:rsidRDefault="00FD6C8F">
            <w:pPr>
              <w:ind w:left="0"/>
              <w:rPr>
                <w:rFonts w:asciiTheme="minorHAnsi" w:hAnsiTheme="minorHAnsi"/>
                <w:color w:val="auto"/>
                <w:szCs w:val="22"/>
              </w:rPr>
            </w:pPr>
            <w:r w:rsidRPr="00956C1F">
              <w:rPr>
                <w:rFonts w:asciiTheme="minorHAnsi" w:hAnsiTheme="minorHAnsi"/>
                <w:color w:val="auto"/>
                <w:szCs w:val="22"/>
              </w:rPr>
              <w:t xml:space="preserve">Aanpassing door gewijzigde wegsituatie bij station. </w:t>
            </w:r>
          </w:p>
          <w:p w14:paraId="68764D73" w14:textId="77777777" w:rsidR="00697335" w:rsidRPr="00956C1F" w:rsidRDefault="00697335" w:rsidP="00FD6C8F">
            <w:pPr>
              <w:ind w:left="0"/>
              <w:rPr>
                <w:rFonts w:asciiTheme="minorHAnsi" w:hAnsiTheme="minorHAnsi"/>
                <w:color w:val="auto"/>
                <w:szCs w:val="22"/>
              </w:rPr>
            </w:pPr>
          </w:p>
          <w:p w14:paraId="1D861E94" w14:textId="77777777" w:rsidR="00FD6C8F" w:rsidRPr="00956C1F" w:rsidRDefault="00FD6C8F" w:rsidP="00FD6C8F">
            <w:pPr>
              <w:ind w:left="0"/>
              <w:rPr>
                <w:rFonts w:asciiTheme="minorHAnsi" w:hAnsiTheme="minorHAnsi"/>
                <w:color w:val="auto"/>
                <w:szCs w:val="22"/>
              </w:rPr>
            </w:pPr>
            <w:r w:rsidRPr="00956C1F">
              <w:rPr>
                <w:rFonts w:asciiTheme="minorHAnsi" w:hAnsiTheme="minorHAnsi"/>
                <w:color w:val="auto"/>
                <w:szCs w:val="22"/>
              </w:rPr>
              <w:t xml:space="preserve">De bus rijdt na het verlaten van de </w:t>
            </w:r>
            <w:proofErr w:type="spellStart"/>
            <w:r w:rsidRPr="00956C1F">
              <w:rPr>
                <w:rFonts w:asciiTheme="minorHAnsi" w:hAnsiTheme="minorHAnsi"/>
                <w:color w:val="auto"/>
                <w:szCs w:val="22"/>
              </w:rPr>
              <w:t>Elburgerweg</w:t>
            </w:r>
            <w:proofErr w:type="spellEnd"/>
            <w:r w:rsidRPr="00956C1F">
              <w:rPr>
                <w:rFonts w:asciiTheme="minorHAnsi" w:hAnsiTheme="minorHAnsi"/>
                <w:color w:val="auto"/>
                <w:szCs w:val="22"/>
              </w:rPr>
              <w:t xml:space="preserve"> eerst naar de halte t Hul in het centrum en keert dan via een rotonde terug richting </w:t>
            </w:r>
            <w:proofErr w:type="spellStart"/>
            <w:r w:rsidRPr="00956C1F">
              <w:rPr>
                <w:rFonts w:asciiTheme="minorHAnsi" w:hAnsiTheme="minorHAnsi"/>
                <w:color w:val="auto"/>
                <w:szCs w:val="22"/>
              </w:rPr>
              <w:t>Elburgerwerg</w:t>
            </w:r>
            <w:proofErr w:type="spellEnd"/>
            <w:r w:rsidRPr="00956C1F">
              <w:rPr>
                <w:rFonts w:asciiTheme="minorHAnsi" w:hAnsiTheme="minorHAnsi"/>
                <w:color w:val="auto"/>
                <w:szCs w:val="22"/>
              </w:rPr>
              <w:t xml:space="preserve"> om via de N310 naar het station te gaan. Na stop daar weer terug via de gebruikelijke route naar Apeldoorn.</w:t>
            </w:r>
          </w:p>
          <w:p w14:paraId="3D4FD986" w14:textId="77777777" w:rsidR="00FD6C8F" w:rsidRPr="00956C1F" w:rsidRDefault="00FD6C8F" w:rsidP="00FD6C8F">
            <w:pPr>
              <w:ind w:left="0"/>
              <w:rPr>
                <w:rFonts w:asciiTheme="minorHAnsi" w:hAnsiTheme="minorHAnsi"/>
                <w:color w:val="auto"/>
                <w:szCs w:val="22"/>
              </w:rPr>
            </w:pPr>
            <w:r w:rsidRPr="00956C1F">
              <w:rPr>
                <w:rFonts w:asciiTheme="minorHAnsi" w:hAnsiTheme="minorHAnsi"/>
                <w:color w:val="auto"/>
                <w:szCs w:val="22"/>
              </w:rPr>
              <w:t>Een 2-tal haltes vervallen, maar met andere buslijnen worden die haltes bediend.</w:t>
            </w:r>
          </w:p>
          <w:p w14:paraId="3B58C7A4" w14:textId="77777777" w:rsidR="00FD6C8F" w:rsidRPr="00956C1F" w:rsidRDefault="00FD6C8F" w:rsidP="00FD6C8F">
            <w:pPr>
              <w:ind w:left="0"/>
              <w:rPr>
                <w:rFonts w:asciiTheme="minorHAnsi" w:hAnsiTheme="minorHAnsi"/>
                <w:color w:val="auto"/>
                <w:szCs w:val="22"/>
              </w:rPr>
            </w:pPr>
            <w:r w:rsidRPr="00956C1F">
              <w:rPr>
                <w:rFonts w:asciiTheme="minorHAnsi" w:hAnsiTheme="minorHAnsi"/>
                <w:color w:val="auto"/>
                <w:szCs w:val="22"/>
              </w:rPr>
              <w:t xml:space="preserve">Door het vervallen van de haltes en het verdwijnen van de spoorwegovergang wordt de rijtijd door Nunspeet voldoende geacht. </w:t>
            </w:r>
          </w:p>
          <w:p w14:paraId="57EFAFE0" w14:textId="77777777" w:rsidR="00697335" w:rsidRPr="00956C1F" w:rsidRDefault="00697335" w:rsidP="00FD6C8F">
            <w:pPr>
              <w:ind w:left="0"/>
              <w:rPr>
                <w:rFonts w:asciiTheme="minorHAnsi" w:hAnsiTheme="minorHAnsi"/>
                <w:color w:val="auto"/>
                <w:szCs w:val="22"/>
              </w:rPr>
            </w:pPr>
          </w:p>
        </w:tc>
        <w:tc>
          <w:tcPr>
            <w:tcW w:w="2835" w:type="dxa"/>
          </w:tcPr>
          <w:p w14:paraId="213B014A" w14:textId="77777777" w:rsidR="0034448A" w:rsidRPr="00956C1F" w:rsidRDefault="00FD6C8F">
            <w:pPr>
              <w:ind w:left="0"/>
              <w:rPr>
                <w:rFonts w:asciiTheme="minorHAnsi" w:hAnsiTheme="minorHAnsi"/>
                <w:color w:val="auto"/>
                <w:szCs w:val="22"/>
              </w:rPr>
            </w:pPr>
            <w:r w:rsidRPr="00956C1F">
              <w:rPr>
                <w:rFonts w:asciiTheme="minorHAnsi" w:hAnsiTheme="minorHAnsi"/>
                <w:color w:val="auto"/>
                <w:szCs w:val="22"/>
              </w:rPr>
              <w:t>Akkoord.</w:t>
            </w:r>
          </w:p>
        </w:tc>
        <w:tc>
          <w:tcPr>
            <w:tcW w:w="2937" w:type="dxa"/>
          </w:tcPr>
          <w:p w14:paraId="6FAD3059" w14:textId="77777777" w:rsidR="0034448A" w:rsidRPr="00956C1F" w:rsidRDefault="0034448A">
            <w:pPr>
              <w:ind w:left="0"/>
              <w:rPr>
                <w:rFonts w:asciiTheme="minorHAnsi" w:hAnsiTheme="minorHAnsi"/>
                <w:color w:val="auto"/>
                <w:szCs w:val="22"/>
              </w:rPr>
            </w:pPr>
          </w:p>
        </w:tc>
      </w:tr>
      <w:tr w:rsidR="0034448A" w:rsidRPr="00956C1F" w14:paraId="0A6AC963" w14:textId="77777777" w:rsidTr="00B528FA">
        <w:tc>
          <w:tcPr>
            <w:tcW w:w="1782" w:type="dxa"/>
          </w:tcPr>
          <w:p w14:paraId="357D0323" w14:textId="77777777" w:rsidR="0034448A" w:rsidRPr="00956C1F" w:rsidRDefault="00FD6C8F">
            <w:pPr>
              <w:ind w:left="0"/>
              <w:rPr>
                <w:rFonts w:asciiTheme="minorHAnsi" w:hAnsiTheme="minorHAnsi"/>
                <w:color w:val="auto"/>
                <w:szCs w:val="22"/>
              </w:rPr>
            </w:pPr>
            <w:r w:rsidRPr="00956C1F">
              <w:rPr>
                <w:rFonts w:asciiTheme="minorHAnsi" w:hAnsiTheme="minorHAnsi"/>
                <w:color w:val="auto"/>
                <w:szCs w:val="22"/>
              </w:rPr>
              <w:t>Lijn 658</w:t>
            </w:r>
          </w:p>
        </w:tc>
        <w:tc>
          <w:tcPr>
            <w:tcW w:w="7654" w:type="dxa"/>
          </w:tcPr>
          <w:p w14:paraId="17EE3879" w14:textId="77777777" w:rsidR="00697335" w:rsidRPr="00956C1F" w:rsidRDefault="00697335" w:rsidP="00697335">
            <w:pPr>
              <w:ind w:left="0"/>
              <w:rPr>
                <w:rFonts w:asciiTheme="minorHAnsi" w:hAnsiTheme="minorHAnsi"/>
                <w:color w:val="auto"/>
                <w:szCs w:val="22"/>
              </w:rPr>
            </w:pPr>
            <w:r w:rsidRPr="00956C1F">
              <w:rPr>
                <w:rFonts w:asciiTheme="minorHAnsi" w:hAnsiTheme="minorHAnsi"/>
                <w:color w:val="auto"/>
                <w:szCs w:val="22"/>
              </w:rPr>
              <w:t xml:space="preserve">Aanpassing door gewijzigde wegsituatie bij station. </w:t>
            </w:r>
          </w:p>
          <w:p w14:paraId="28F93CDF" w14:textId="77777777" w:rsidR="00697335" w:rsidRPr="00956C1F" w:rsidRDefault="00697335">
            <w:pPr>
              <w:ind w:left="0"/>
              <w:rPr>
                <w:rFonts w:asciiTheme="minorHAnsi" w:hAnsiTheme="minorHAnsi"/>
                <w:szCs w:val="22"/>
              </w:rPr>
            </w:pPr>
          </w:p>
          <w:p w14:paraId="7CA0F25A" w14:textId="77777777" w:rsidR="0034448A" w:rsidRPr="00956C1F" w:rsidRDefault="00FD6C8F">
            <w:pPr>
              <w:ind w:left="0"/>
              <w:rPr>
                <w:rFonts w:asciiTheme="minorHAnsi" w:hAnsiTheme="minorHAnsi"/>
                <w:szCs w:val="22"/>
              </w:rPr>
            </w:pPr>
            <w:r w:rsidRPr="00956C1F">
              <w:rPr>
                <w:rFonts w:asciiTheme="minorHAnsi" w:hAnsiTheme="minorHAnsi"/>
                <w:szCs w:val="22"/>
              </w:rPr>
              <w:t xml:space="preserve">Deze lijn gaat gebruik maken van de nieuwe route langs het station met de haltes aan de F.A. </w:t>
            </w:r>
            <w:proofErr w:type="spellStart"/>
            <w:r w:rsidRPr="00956C1F">
              <w:rPr>
                <w:rFonts w:asciiTheme="minorHAnsi" w:hAnsiTheme="minorHAnsi"/>
                <w:szCs w:val="22"/>
              </w:rPr>
              <w:t>Molijnlaan</w:t>
            </w:r>
            <w:proofErr w:type="spellEnd"/>
            <w:r w:rsidRPr="00956C1F">
              <w:rPr>
                <w:rFonts w:asciiTheme="minorHAnsi" w:hAnsiTheme="minorHAnsi"/>
                <w:szCs w:val="22"/>
              </w:rPr>
              <w:t>. Dit heeft geen gevolgen voor de dienstregeling.</w:t>
            </w:r>
          </w:p>
          <w:p w14:paraId="457E6181" w14:textId="77777777" w:rsidR="00697335" w:rsidRPr="00956C1F" w:rsidRDefault="00697335">
            <w:pPr>
              <w:ind w:left="0"/>
              <w:rPr>
                <w:rFonts w:asciiTheme="minorHAnsi" w:hAnsiTheme="minorHAnsi"/>
                <w:color w:val="auto"/>
                <w:szCs w:val="22"/>
              </w:rPr>
            </w:pPr>
          </w:p>
        </w:tc>
        <w:tc>
          <w:tcPr>
            <w:tcW w:w="2835" w:type="dxa"/>
          </w:tcPr>
          <w:p w14:paraId="1C6F609E" w14:textId="77777777" w:rsidR="0034448A" w:rsidRPr="00956C1F" w:rsidRDefault="00697335">
            <w:pPr>
              <w:ind w:left="0"/>
              <w:rPr>
                <w:rFonts w:asciiTheme="minorHAnsi" w:hAnsiTheme="minorHAnsi"/>
                <w:color w:val="auto"/>
                <w:szCs w:val="22"/>
              </w:rPr>
            </w:pPr>
            <w:r w:rsidRPr="00956C1F">
              <w:rPr>
                <w:rFonts w:asciiTheme="minorHAnsi" w:hAnsiTheme="minorHAnsi"/>
                <w:color w:val="auto"/>
                <w:szCs w:val="22"/>
              </w:rPr>
              <w:t>Akkoord.</w:t>
            </w:r>
          </w:p>
        </w:tc>
        <w:tc>
          <w:tcPr>
            <w:tcW w:w="2937" w:type="dxa"/>
          </w:tcPr>
          <w:p w14:paraId="77DA3D33" w14:textId="77777777" w:rsidR="0034448A" w:rsidRPr="00956C1F" w:rsidRDefault="0034448A">
            <w:pPr>
              <w:ind w:left="0"/>
              <w:rPr>
                <w:rFonts w:asciiTheme="minorHAnsi" w:hAnsiTheme="minorHAnsi"/>
                <w:color w:val="auto"/>
                <w:szCs w:val="22"/>
              </w:rPr>
            </w:pPr>
          </w:p>
        </w:tc>
      </w:tr>
      <w:tr w:rsidR="0034448A" w:rsidRPr="00956C1F" w14:paraId="7A8711F1" w14:textId="77777777" w:rsidTr="00B528FA">
        <w:tc>
          <w:tcPr>
            <w:tcW w:w="1782" w:type="dxa"/>
          </w:tcPr>
          <w:p w14:paraId="3DBC982F" w14:textId="77777777" w:rsidR="0034448A" w:rsidRPr="00956C1F" w:rsidRDefault="00FD6C8F">
            <w:pPr>
              <w:ind w:left="0"/>
              <w:rPr>
                <w:rFonts w:asciiTheme="minorHAnsi" w:hAnsiTheme="minorHAnsi"/>
                <w:color w:val="auto"/>
                <w:szCs w:val="22"/>
              </w:rPr>
            </w:pPr>
            <w:r w:rsidRPr="00956C1F">
              <w:rPr>
                <w:rFonts w:asciiTheme="minorHAnsi" w:hAnsiTheme="minorHAnsi"/>
                <w:color w:val="auto"/>
                <w:szCs w:val="22"/>
              </w:rPr>
              <w:t>Lijn 301</w:t>
            </w:r>
          </w:p>
        </w:tc>
        <w:tc>
          <w:tcPr>
            <w:tcW w:w="7654" w:type="dxa"/>
          </w:tcPr>
          <w:p w14:paraId="072705EA" w14:textId="77777777" w:rsidR="00697335" w:rsidRPr="00956C1F" w:rsidRDefault="00697335" w:rsidP="00697335">
            <w:pPr>
              <w:ind w:left="0"/>
              <w:rPr>
                <w:rFonts w:asciiTheme="minorHAnsi" w:hAnsiTheme="minorHAnsi"/>
                <w:color w:val="auto"/>
                <w:szCs w:val="22"/>
              </w:rPr>
            </w:pPr>
            <w:r w:rsidRPr="00956C1F">
              <w:rPr>
                <w:rFonts w:asciiTheme="minorHAnsi" w:hAnsiTheme="minorHAnsi"/>
                <w:color w:val="auto"/>
                <w:szCs w:val="22"/>
              </w:rPr>
              <w:t xml:space="preserve">Aanpassing door gewijzigde wegsituatie bij station. </w:t>
            </w:r>
          </w:p>
          <w:p w14:paraId="7F1A9661" w14:textId="77777777" w:rsidR="00697335" w:rsidRPr="00956C1F" w:rsidRDefault="00697335" w:rsidP="00697335">
            <w:pPr>
              <w:pStyle w:val="Default"/>
              <w:rPr>
                <w:rFonts w:asciiTheme="minorHAnsi" w:hAnsiTheme="minorHAnsi"/>
                <w:sz w:val="22"/>
                <w:szCs w:val="22"/>
              </w:rPr>
            </w:pPr>
          </w:p>
          <w:p w14:paraId="3A08062B" w14:textId="77777777" w:rsidR="00697335" w:rsidRPr="00956C1F" w:rsidRDefault="00697335" w:rsidP="00697335">
            <w:pPr>
              <w:pStyle w:val="Default"/>
              <w:rPr>
                <w:rFonts w:asciiTheme="minorHAnsi" w:hAnsiTheme="minorHAnsi"/>
                <w:sz w:val="22"/>
                <w:szCs w:val="22"/>
              </w:rPr>
            </w:pPr>
            <w:r w:rsidRPr="00956C1F">
              <w:rPr>
                <w:rFonts w:asciiTheme="minorHAnsi" w:hAnsiTheme="minorHAnsi"/>
                <w:sz w:val="22"/>
                <w:szCs w:val="22"/>
              </w:rPr>
              <w:t xml:space="preserve">De huidige route via de </w:t>
            </w:r>
            <w:proofErr w:type="spellStart"/>
            <w:r w:rsidRPr="00956C1F">
              <w:rPr>
                <w:rFonts w:asciiTheme="minorHAnsi" w:hAnsiTheme="minorHAnsi"/>
                <w:sz w:val="22"/>
                <w:szCs w:val="22"/>
              </w:rPr>
              <w:t>Enkweg</w:t>
            </w:r>
            <w:proofErr w:type="spellEnd"/>
            <w:r w:rsidRPr="00956C1F">
              <w:rPr>
                <w:rFonts w:asciiTheme="minorHAnsi" w:hAnsiTheme="minorHAnsi"/>
                <w:sz w:val="22"/>
                <w:szCs w:val="22"/>
              </w:rPr>
              <w:t xml:space="preserve"> wordt afgesloten. De route tussen de haltes Centrum en de (nieuwe) halte Station voert daarom in beide richtingen via de Spoorlaan en de F.A. </w:t>
            </w:r>
            <w:proofErr w:type="spellStart"/>
            <w:r w:rsidRPr="00956C1F">
              <w:rPr>
                <w:rFonts w:asciiTheme="minorHAnsi" w:hAnsiTheme="minorHAnsi"/>
                <w:sz w:val="22"/>
                <w:szCs w:val="22"/>
              </w:rPr>
              <w:t>Molijnlaan</w:t>
            </w:r>
            <w:proofErr w:type="spellEnd"/>
            <w:r w:rsidRPr="00956C1F">
              <w:rPr>
                <w:rFonts w:asciiTheme="minorHAnsi" w:hAnsiTheme="minorHAnsi"/>
                <w:sz w:val="22"/>
                <w:szCs w:val="22"/>
              </w:rPr>
              <w:t xml:space="preserve">. </w:t>
            </w:r>
          </w:p>
          <w:p w14:paraId="60E16E12" w14:textId="77777777" w:rsidR="0034448A" w:rsidRPr="00956C1F" w:rsidRDefault="00697335" w:rsidP="00697335">
            <w:pPr>
              <w:ind w:left="0"/>
              <w:rPr>
                <w:rFonts w:asciiTheme="minorHAnsi" w:hAnsiTheme="minorHAnsi"/>
                <w:szCs w:val="22"/>
              </w:rPr>
            </w:pPr>
            <w:r w:rsidRPr="00956C1F">
              <w:rPr>
                <w:rFonts w:asciiTheme="minorHAnsi" w:hAnsiTheme="minorHAnsi"/>
                <w:szCs w:val="22"/>
              </w:rPr>
              <w:t xml:space="preserve">Om te keren is lijn 301 aangewezen op de nieuwe </w:t>
            </w:r>
            <w:proofErr w:type="spellStart"/>
            <w:r w:rsidRPr="00956C1F">
              <w:rPr>
                <w:rFonts w:asciiTheme="minorHAnsi" w:hAnsiTheme="minorHAnsi"/>
                <w:szCs w:val="22"/>
              </w:rPr>
              <w:t>ovatonde</w:t>
            </w:r>
            <w:proofErr w:type="spellEnd"/>
            <w:r w:rsidRPr="00956C1F">
              <w:rPr>
                <w:rFonts w:asciiTheme="minorHAnsi" w:hAnsiTheme="minorHAnsi"/>
                <w:szCs w:val="22"/>
              </w:rPr>
              <w:t xml:space="preserve">, en in de komende periode de rotonde. Dit is een beperkte afstand, maar de huidige keertijd van 2 minuten lijkt daarvoor niet voldoende en is </w:t>
            </w:r>
            <w:r w:rsidRPr="00956C1F">
              <w:rPr>
                <w:rFonts w:asciiTheme="minorHAnsi" w:hAnsiTheme="minorHAnsi"/>
                <w:szCs w:val="22"/>
              </w:rPr>
              <w:lastRenderedPageBreak/>
              <w:t>opgehoogd naar 3 minuten (deze kering speelt vooral in de daluren, de avond, op zaterdag en op zondag).</w:t>
            </w:r>
          </w:p>
          <w:p w14:paraId="43488932" w14:textId="77777777" w:rsidR="00A53153" w:rsidRPr="00956C1F" w:rsidRDefault="00A53153" w:rsidP="00697335">
            <w:pPr>
              <w:ind w:left="0"/>
              <w:rPr>
                <w:rFonts w:asciiTheme="minorHAnsi" w:hAnsiTheme="minorHAnsi"/>
                <w:color w:val="auto"/>
                <w:szCs w:val="22"/>
              </w:rPr>
            </w:pPr>
          </w:p>
        </w:tc>
        <w:tc>
          <w:tcPr>
            <w:tcW w:w="2835" w:type="dxa"/>
          </w:tcPr>
          <w:p w14:paraId="50C42924" w14:textId="77777777" w:rsidR="0034448A" w:rsidRPr="00956C1F" w:rsidRDefault="00697335">
            <w:pPr>
              <w:ind w:left="0"/>
              <w:rPr>
                <w:rFonts w:asciiTheme="minorHAnsi" w:hAnsiTheme="minorHAnsi"/>
                <w:color w:val="auto"/>
                <w:szCs w:val="22"/>
              </w:rPr>
            </w:pPr>
            <w:r w:rsidRPr="00956C1F">
              <w:rPr>
                <w:rFonts w:asciiTheme="minorHAnsi" w:hAnsiTheme="minorHAnsi"/>
                <w:color w:val="auto"/>
                <w:szCs w:val="22"/>
              </w:rPr>
              <w:lastRenderedPageBreak/>
              <w:t>Akkoord.</w:t>
            </w:r>
          </w:p>
        </w:tc>
        <w:tc>
          <w:tcPr>
            <w:tcW w:w="2937" w:type="dxa"/>
          </w:tcPr>
          <w:p w14:paraId="106B2C16" w14:textId="77777777" w:rsidR="0034448A" w:rsidRPr="00956C1F" w:rsidRDefault="0034448A">
            <w:pPr>
              <w:ind w:left="0"/>
              <w:rPr>
                <w:rFonts w:asciiTheme="minorHAnsi" w:hAnsiTheme="minorHAnsi"/>
                <w:color w:val="auto"/>
                <w:szCs w:val="22"/>
              </w:rPr>
            </w:pPr>
          </w:p>
        </w:tc>
      </w:tr>
      <w:tr w:rsidR="00697335" w:rsidRPr="00956C1F" w14:paraId="6B69071A" w14:textId="77777777" w:rsidTr="00B528FA">
        <w:tc>
          <w:tcPr>
            <w:tcW w:w="1782" w:type="dxa"/>
          </w:tcPr>
          <w:p w14:paraId="2AC85578" w14:textId="77777777" w:rsidR="00697335" w:rsidRPr="00956C1F" w:rsidRDefault="00A53153" w:rsidP="00A53153">
            <w:pPr>
              <w:ind w:left="0" w:right="0"/>
              <w:rPr>
                <w:rFonts w:asciiTheme="minorHAnsi" w:hAnsiTheme="minorHAnsi"/>
                <w:color w:val="auto"/>
                <w:szCs w:val="22"/>
              </w:rPr>
            </w:pPr>
            <w:r w:rsidRPr="00956C1F">
              <w:rPr>
                <w:rFonts w:asciiTheme="minorHAnsi" w:hAnsiTheme="minorHAnsi"/>
                <w:color w:val="auto"/>
                <w:szCs w:val="22"/>
              </w:rPr>
              <w:t>Lijn 301</w:t>
            </w:r>
          </w:p>
        </w:tc>
        <w:tc>
          <w:tcPr>
            <w:tcW w:w="7654" w:type="dxa"/>
          </w:tcPr>
          <w:p w14:paraId="6283AD71" w14:textId="77777777" w:rsidR="00697335" w:rsidRPr="00956C1F" w:rsidRDefault="00A53153">
            <w:pPr>
              <w:ind w:left="0"/>
              <w:rPr>
                <w:rFonts w:asciiTheme="minorHAnsi" w:hAnsiTheme="minorHAnsi"/>
                <w:color w:val="auto"/>
                <w:szCs w:val="22"/>
              </w:rPr>
            </w:pPr>
            <w:r w:rsidRPr="00956C1F">
              <w:rPr>
                <w:rFonts w:asciiTheme="minorHAnsi" w:hAnsiTheme="minorHAnsi"/>
                <w:color w:val="auto"/>
                <w:szCs w:val="22"/>
              </w:rPr>
              <w:t>Aanpassing stilstand bij busstations.</w:t>
            </w:r>
          </w:p>
          <w:p w14:paraId="70A1A183" w14:textId="77777777" w:rsidR="00A53153" w:rsidRPr="00956C1F" w:rsidRDefault="00A53153" w:rsidP="00A53153">
            <w:pPr>
              <w:pStyle w:val="Default"/>
              <w:rPr>
                <w:rFonts w:asciiTheme="minorHAnsi" w:hAnsiTheme="minorHAnsi"/>
                <w:sz w:val="22"/>
                <w:szCs w:val="22"/>
              </w:rPr>
            </w:pPr>
          </w:p>
          <w:p w14:paraId="03BE1A27" w14:textId="77777777" w:rsidR="00A53153" w:rsidRDefault="00A53153" w:rsidP="00A53153">
            <w:pPr>
              <w:pStyle w:val="Default"/>
              <w:rPr>
                <w:rFonts w:asciiTheme="minorHAnsi" w:hAnsiTheme="minorHAnsi"/>
                <w:sz w:val="22"/>
                <w:szCs w:val="22"/>
              </w:rPr>
            </w:pPr>
            <w:r w:rsidRPr="00956C1F">
              <w:rPr>
                <w:rFonts w:asciiTheme="minorHAnsi" w:hAnsiTheme="minorHAnsi"/>
                <w:sz w:val="22"/>
                <w:szCs w:val="22"/>
              </w:rPr>
              <w:t>Avondrijtijden nu zijn zoals ze waren vóór 11 december. Bij Magnolia te Dedemsvaart 1 minuut extra.</w:t>
            </w:r>
            <w:r w:rsidR="00DE5F87">
              <w:rPr>
                <w:rFonts w:asciiTheme="minorHAnsi" w:hAnsiTheme="minorHAnsi"/>
                <w:sz w:val="22"/>
                <w:szCs w:val="22"/>
              </w:rPr>
              <w:t xml:space="preserve"> Daarna nog een minuut erbij. Rijtijd aldaar 8 minuten.</w:t>
            </w:r>
          </w:p>
          <w:p w14:paraId="2EFDEB83" w14:textId="77777777" w:rsidR="00956C1F" w:rsidRPr="00956C1F" w:rsidRDefault="00956C1F" w:rsidP="00A53153">
            <w:pPr>
              <w:pStyle w:val="Default"/>
              <w:rPr>
                <w:rFonts w:asciiTheme="minorHAnsi" w:hAnsiTheme="minorHAnsi"/>
                <w:sz w:val="22"/>
                <w:szCs w:val="22"/>
              </w:rPr>
            </w:pPr>
          </w:p>
          <w:p w14:paraId="5E40D3E9" w14:textId="77777777" w:rsidR="00A53153" w:rsidRPr="00A53153" w:rsidRDefault="00A53153" w:rsidP="00956C1F">
            <w:pPr>
              <w:autoSpaceDE w:val="0"/>
              <w:autoSpaceDN w:val="0"/>
              <w:adjustRightInd w:val="0"/>
              <w:ind w:left="0" w:right="0"/>
              <w:rPr>
                <w:rFonts w:asciiTheme="minorHAnsi" w:hAnsiTheme="minorHAnsi" w:cs="Calibri"/>
                <w:color w:val="000000"/>
                <w:szCs w:val="22"/>
              </w:rPr>
            </w:pPr>
            <w:r w:rsidRPr="00A53153">
              <w:rPr>
                <w:rFonts w:asciiTheme="minorHAnsi" w:hAnsiTheme="minorHAnsi" w:cs="Calibri"/>
                <w:color w:val="000000"/>
                <w:szCs w:val="22"/>
              </w:rPr>
              <w:t xml:space="preserve">Hattem en Zwolle in de avonduren en op zondag is met een minuut ingekort </w:t>
            </w:r>
          </w:p>
          <w:p w14:paraId="780E6AE2" w14:textId="77777777" w:rsidR="00A53153" w:rsidRDefault="00A53153" w:rsidP="00A53153">
            <w:pPr>
              <w:ind w:left="0"/>
              <w:rPr>
                <w:rFonts w:asciiTheme="minorHAnsi" w:hAnsiTheme="minorHAnsi"/>
                <w:color w:val="auto"/>
                <w:szCs w:val="22"/>
              </w:rPr>
            </w:pPr>
            <w:r w:rsidRPr="00956C1F">
              <w:rPr>
                <w:rFonts w:asciiTheme="minorHAnsi" w:hAnsiTheme="minorHAnsi"/>
                <w:color w:val="auto"/>
                <w:szCs w:val="22"/>
              </w:rPr>
              <w:t>Aansluitijden station Zwolle gelijk gemaakt aan andere buslijnen en treinen.</w:t>
            </w:r>
          </w:p>
          <w:p w14:paraId="5C2746C0" w14:textId="77777777" w:rsidR="00956C1F" w:rsidRPr="00956C1F" w:rsidRDefault="00956C1F" w:rsidP="00A53153">
            <w:pPr>
              <w:ind w:left="0"/>
              <w:rPr>
                <w:rFonts w:asciiTheme="minorHAnsi" w:hAnsiTheme="minorHAnsi"/>
                <w:color w:val="auto"/>
                <w:szCs w:val="22"/>
              </w:rPr>
            </w:pPr>
          </w:p>
          <w:p w14:paraId="69D22E41" w14:textId="77777777" w:rsidR="00A53153" w:rsidRDefault="00A53153" w:rsidP="00A53153">
            <w:pPr>
              <w:ind w:left="0"/>
              <w:rPr>
                <w:rFonts w:asciiTheme="minorHAnsi" w:hAnsiTheme="minorHAnsi"/>
                <w:color w:val="auto"/>
                <w:szCs w:val="22"/>
              </w:rPr>
            </w:pPr>
            <w:r w:rsidRPr="00956C1F">
              <w:rPr>
                <w:rFonts w:asciiTheme="minorHAnsi" w:hAnsiTheme="minorHAnsi"/>
                <w:color w:val="auto"/>
                <w:szCs w:val="22"/>
              </w:rPr>
              <w:t>De rijtijden in de avonduren zijn op alle dagen hetzelfde.</w:t>
            </w:r>
          </w:p>
          <w:p w14:paraId="3F457324" w14:textId="77777777" w:rsidR="00956C1F" w:rsidRPr="00956C1F" w:rsidRDefault="00956C1F" w:rsidP="00A53153">
            <w:pPr>
              <w:ind w:left="0"/>
              <w:rPr>
                <w:rFonts w:asciiTheme="minorHAnsi" w:hAnsiTheme="minorHAnsi"/>
                <w:color w:val="auto"/>
                <w:szCs w:val="22"/>
              </w:rPr>
            </w:pPr>
          </w:p>
          <w:p w14:paraId="665F0BC2" w14:textId="77777777" w:rsidR="00A53153" w:rsidRDefault="00956C1F" w:rsidP="00956C1F">
            <w:pPr>
              <w:autoSpaceDE w:val="0"/>
              <w:autoSpaceDN w:val="0"/>
              <w:adjustRightInd w:val="0"/>
              <w:ind w:left="0" w:right="0"/>
              <w:rPr>
                <w:rFonts w:asciiTheme="minorHAnsi" w:hAnsiTheme="minorHAnsi" w:cs="Calibri"/>
                <w:color w:val="000000"/>
                <w:szCs w:val="22"/>
              </w:rPr>
            </w:pPr>
            <w:r>
              <w:rPr>
                <w:rFonts w:asciiTheme="minorHAnsi" w:hAnsiTheme="minorHAnsi" w:cs="Calibri"/>
                <w:color w:val="000000"/>
                <w:szCs w:val="22"/>
              </w:rPr>
              <w:t xml:space="preserve">Rijtijd </w:t>
            </w:r>
            <w:r w:rsidR="00A53153" w:rsidRPr="00A53153">
              <w:rPr>
                <w:rFonts w:asciiTheme="minorHAnsi" w:hAnsiTheme="minorHAnsi" w:cs="Calibri"/>
                <w:color w:val="000000"/>
                <w:szCs w:val="22"/>
              </w:rPr>
              <w:t xml:space="preserve">Elburg, Doornspijk-begraafplaats en Nunspeet is licht gewijzigd, om te vroeg doorkomen te voorkomen. </w:t>
            </w:r>
          </w:p>
          <w:p w14:paraId="67530FF4" w14:textId="77777777" w:rsidR="00956C1F" w:rsidRPr="00A53153" w:rsidRDefault="00956C1F" w:rsidP="00956C1F">
            <w:pPr>
              <w:autoSpaceDE w:val="0"/>
              <w:autoSpaceDN w:val="0"/>
              <w:adjustRightInd w:val="0"/>
              <w:ind w:left="0" w:right="0"/>
              <w:rPr>
                <w:rFonts w:asciiTheme="minorHAnsi" w:hAnsiTheme="minorHAnsi" w:cs="Calibri"/>
                <w:color w:val="000000"/>
                <w:szCs w:val="22"/>
              </w:rPr>
            </w:pPr>
          </w:p>
          <w:p w14:paraId="7897F4DB" w14:textId="77777777" w:rsidR="00956C1F" w:rsidRPr="00956C1F" w:rsidRDefault="00A53153" w:rsidP="00A53153">
            <w:pPr>
              <w:ind w:left="0"/>
              <w:rPr>
                <w:rFonts w:asciiTheme="minorHAnsi" w:hAnsiTheme="minorHAnsi"/>
                <w:color w:val="auto"/>
                <w:szCs w:val="22"/>
              </w:rPr>
            </w:pPr>
            <w:r w:rsidRPr="00956C1F">
              <w:rPr>
                <w:rFonts w:asciiTheme="minorHAnsi" w:hAnsiTheme="minorHAnsi"/>
                <w:color w:val="auto"/>
                <w:szCs w:val="22"/>
              </w:rPr>
              <w:t xml:space="preserve">Aanpassing </w:t>
            </w:r>
            <w:r w:rsidR="00956C1F" w:rsidRPr="00956C1F">
              <w:rPr>
                <w:rFonts w:asciiTheme="minorHAnsi" w:hAnsiTheme="minorHAnsi"/>
                <w:color w:val="auto"/>
                <w:szCs w:val="22"/>
              </w:rPr>
              <w:t>rijtijden:</w:t>
            </w:r>
          </w:p>
          <w:p w14:paraId="78996101" w14:textId="77777777" w:rsidR="00A53153" w:rsidRPr="00956C1F" w:rsidRDefault="00956C1F" w:rsidP="00956C1F">
            <w:pPr>
              <w:pStyle w:val="Lijstalinea"/>
              <w:numPr>
                <w:ilvl w:val="0"/>
                <w:numId w:val="10"/>
              </w:numPr>
              <w:rPr>
                <w:rFonts w:asciiTheme="minorHAnsi" w:hAnsiTheme="minorHAnsi"/>
                <w:color w:val="auto"/>
                <w:szCs w:val="22"/>
              </w:rPr>
            </w:pPr>
            <w:r w:rsidRPr="00956C1F">
              <w:rPr>
                <w:rFonts w:asciiTheme="minorHAnsi" w:hAnsiTheme="minorHAnsi"/>
                <w:color w:val="auto"/>
                <w:szCs w:val="22"/>
              </w:rPr>
              <w:t>i</w:t>
            </w:r>
            <w:r w:rsidR="00A53153" w:rsidRPr="00956C1F">
              <w:rPr>
                <w:rFonts w:asciiTheme="minorHAnsi" w:hAnsiTheme="minorHAnsi"/>
                <w:color w:val="auto"/>
                <w:szCs w:val="22"/>
              </w:rPr>
              <w:t>n de middagspits tussen Dedemsvaart en Zwolle per trtajectdeel en totale rijtijd blijft hetzelfde.</w:t>
            </w:r>
          </w:p>
          <w:p w14:paraId="2F2B4F7C" w14:textId="77777777" w:rsidR="00956C1F" w:rsidRPr="00956C1F" w:rsidRDefault="00956C1F" w:rsidP="00956C1F">
            <w:pPr>
              <w:pStyle w:val="Lijstalinea"/>
              <w:numPr>
                <w:ilvl w:val="0"/>
                <w:numId w:val="10"/>
              </w:numPr>
              <w:autoSpaceDE w:val="0"/>
              <w:autoSpaceDN w:val="0"/>
              <w:adjustRightInd w:val="0"/>
              <w:ind w:right="0"/>
              <w:rPr>
                <w:rFonts w:asciiTheme="minorHAnsi" w:hAnsiTheme="minorHAnsi" w:cs="Calibri"/>
                <w:color w:val="000000"/>
                <w:szCs w:val="22"/>
              </w:rPr>
            </w:pPr>
            <w:r w:rsidRPr="00956C1F">
              <w:rPr>
                <w:rFonts w:asciiTheme="minorHAnsi" w:hAnsiTheme="minorHAnsi" w:cs="Calibri"/>
                <w:color w:val="000000"/>
                <w:szCs w:val="22"/>
              </w:rPr>
              <w:t xml:space="preserve">Elburg en Nunspeet met een minuut verminderd </w:t>
            </w:r>
          </w:p>
          <w:p w14:paraId="2B952615" w14:textId="77777777" w:rsidR="00956C1F" w:rsidRPr="00956C1F" w:rsidRDefault="00956C1F" w:rsidP="00956C1F">
            <w:pPr>
              <w:pStyle w:val="Lijstalinea"/>
              <w:numPr>
                <w:ilvl w:val="0"/>
                <w:numId w:val="10"/>
              </w:numPr>
              <w:autoSpaceDE w:val="0"/>
              <w:autoSpaceDN w:val="0"/>
              <w:adjustRightInd w:val="0"/>
              <w:ind w:right="0"/>
              <w:rPr>
                <w:rFonts w:asciiTheme="minorHAnsi" w:hAnsiTheme="minorHAnsi" w:cs="Calibri"/>
                <w:color w:val="000000"/>
                <w:szCs w:val="22"/>
              </w:rPr>
            </w:pPr>
            <w:r w:rsidRPr="00956C1F">
              <w:rPr>
                <w:rFonts w:asciiTheme="minorHAnsi" w:hAnsiTheme="minorHAnsi" w:cs="Calibri"/>
                <w:color w:val="000000"/>
                <w:szCs w:val="22"/>
              </w:rPr>
              <w:t xml:space="preserve">Hattem en Zwolle met een minuut verminderd </w:t>
            </w:r>
          </w:p>
          <w:p w14:paraId="13E2CBE6" w14:textId="77777777" w:rsidR="00956C1F" w:rsidRPr="00956C1F" w:rsidRDefault="00956C1F" w:rsidP="00956C1F">
            <w:pPr>
              <w:pStyle w:val="Lijstalinea"/>
              <w:numPr>
                <w:ilvl w:val="0"/>
                <w:numId w:val="10"/>
              </w:numPr>
              <w:autoSpaceDE w:val="0"/>
              <w:autoSpaceDN w:val="0"/>
              <w:adjustRightInd w:val="0"/>
              <w:ind w:right="0"/>
              <w:rPr>
                <w:rFonts w:asciiTheme="minorHAnsi" w:hAnsiTheme="minorHAnsi" w:cs="Calibri"/>
                <w:color w:val="000000"/>
                <w:szCs w:val="22"/>
              </w:rPr>
            </w:pPr>
            <w:r w:rsidRPr="00956C1F">
              <w:rPr>
                <w:rFonts w:asciiTheme="minorHAnsi" w:hAnsiTheme="minorHAnsi" w:cs="Calibri"/>
                <w:color w:val="000000"/>
                <w:szCs w:val="22"/>
              </w:rPr>
              <w:t xml:space="preserve">Den Hulst en Balkbrug met een minuut verhoogd. </w:t>
            </w:r>
          </w:p>
          <w:p w14:paraId="7EB4E8FA" w14:textId="77777777" w:rsidR="00A53153" w:rsidRPr="00956C1F" w:rsidRDefault="00A53153" w:rsidP="00A53153">
            <w:pPr>
              <w:ind w:left="0"/>
              <w:rPr>
                <w:rFonts w:asciiTheme="minorHAnsi" w:hAnsiTheme="minorHAnsi"/>
                <w:color w:val="auto"/>
                <w:szCs w:val="22"/>
              </w:rPr>
            </w:pPr>
          </w:p>
        </w:tc>
        <w:tc>
          <w:tcPr>
            <w:tcW w:w="2835" w:type="dxa"/>
          </w:tcPr>
          <w:p w14:paraId="7D5AC863" w14:textId="77777777" w:rsidR="00697335" w:rsidRPr="006D73B8" w:rsidRDefault="006D73B8">
            <w:pPr>
              <w:ind w:left="0"/>
              <w:rPr>
                <w:rFonts w:asciiTheme="minorHAnsi" w:hAnsiTheme="minorHAnsi"/>
                <w:color w:val="auto"/>
                <w:szCs w:val="22"/>
              </w:rPr>
            </w:pPr>
            <w:r w:rsidRPr="006D73B8">
              <w:rPr>
                <w:rFonts w:asciiTheme="minorHAnsi" w:hAnsiTheme="minorHAnsi"/>
                <w:color w:val="auto"/>
                <w:szCs w:val="22"/>
              </w:rPr>
              <w:t>Valt buiten advisering ROCOV.</w:t>
            </w:r>
          </w:p>
          <w:p w14:paraId="1EC66AB0" w14:textId="77777777" w:rsidR="00A53153" w:rsidRPr="00956C1F" w:rsidRDefault="00A53153">
            <w:pPr>
              <w:ind w:left="0"/>
              <w:rPr>
                <w:rFonts w:asciiTheme="minorHAnsi" w:hAnsiTheme="minorHAnsi"/>
                <w:color w:val="auto"/>
                <w:szCs w:val="22"/>
              </w:rPr>
            </w:pPr>
          </w:p>
          <w:p w14:paraId="3CF7AAFE" w14:textId="77777777" w:rsidR="00A53153" w:rsidRDefault="00A53153">
            <w:pPr>
              <w:ind w:left="0"/>
              <w:rPr>
                <w:rFonts w:asciiTheme="minorHAnsi" w:hAnsiTheme="minorHAnsi"/>
                <w:color w:val="auto"/>
                <w:szCs w:val="22"/>
              </w:rPr>
            </w:pPr>
            <w:r w:rsidRPr="00956C1F">
              <w:rPr>
                <w:rFonts w:asciiTheme="minorHAnsi" w:hAnsiTheme="minorHAnsi"/>
                <w:color w:val="auto"/>
                <w:szCs w:val="22"/>
              </w:rPr>
              <w:t>Akkoord.</w:t>
            </w:r>
          </w:p>
          <w:p w14:paraId="0467AFF0" w14:textId="77777777" w:rsidR="00956C1F" w:rsidRDefault="00956C1F">
            <w:pPr>
              <w:ind w:left="0"/>
              <w:rPr>
                <w:rFonts w:asciiTheme="minorHAnsi" w:hAnsiTheme="minorHAnsi"/>
                <w:color w:val="auto"/>
                <w:szCs w:val="22"/>
              </w:rPr>
            </w:pPr>
          </w:p>
          <w:p w14:paraId="18D53F9D" w14:textId="77777777" w:rsidR="00956C1F" w:rsidRDefault="00956C1F">
            <w:pPr>
              <w:ind w:left="0"/>
              <w:rPr>
                <w:rFonts w:asciiTheme="minorHAnsi" w:hAnsiTheme="minorHAnsi"/>
                <w:color w:val="auto"/>
                <w:szCs w:val="22"/>
              </w:rPr>
            </w:pPr>
          </w:p>
          <w:p w14:paraId="47F63111" w14:textId="77777777" w:rsidR="00DE5F87" w:rsidRDefault="00DE5F87">
            <w:pPr>
              <w:ind w:left="0"/>
              <w:rPr>
                <w:rFonts w:asciiTheme="minorHAnsi" w:hAnsiTheme="minorHAnsi"/>
                <w:color w:val="auto"/>
                <w:szCs w:val="22"/>
              </w:rPr>
            </w:pPr>
          </w:p>
          <w:p w14:paraId="4AC53A82" w14:textId="77777777" w:rsidR="00956C1F" w:rsidRDefault="00956C1F">
            <w:pPr>
              <w:ind w:left="0"/>
              <w:rPr>
                <w:rFonts w:asciiTheme="minorHAnsi" w:hAnsiTheme="minorHAnsi"/>
                <w:color w:val="auto"/>
                <w:szCs w:val="22"/>
              </w:rPr>
            </w:pPr>
            <w:r>
              <w:rPr>
                <w:rFonts w:asciiTheme="minorHAnsi" w:hAnsiTheme="minorHAnsi"/>
                <w:color w:val="auto"/>
                <w:szCs w:val="22"/>
              </w:rPr>
              <w:t>Akkoord.</w:t>
            </w:r>
          </w:p>
          <w:p w14:paraId="0B626532" w14:textId="77777777" w:rsidR="00956C1F" w:rsidRDefault="00956C1F">
            <w:pPr>
              <w:ind w:left="0"/>
              <w:rPr>
                <w:rFonts w:asciiTheme="minorHAnsi" w:hAnsiTheme="minorHAnsi"/>
                <w:color w:val="auto"/>
                <w:szCs w:val="22"/>
              </w:rPr>
            </w:pPr>
          </w:p>
          <w:p w14:paraId="58D0EC14" w14:textId="77777777" w:rsidR="00956C1F" w:rsidRDefault="00956C1F">
            <w:pPr>
              <w:ind w:left="0"/>
              <w:rPr>
                <w:rFonts w:asciiTheme="minorHAnsi" w:hAnsiTheme="minorHAnsi"/>
                <w:color w:val="auto"/>
                <w:szCs w:val="22"/>
              </w:rPr>
            </w:pPr>
          </w:p>
          <w:p w14:paraId="61FDAEF4" w14:textId="77777777" w:rsidR="00956C1F" w:rsidRDefault="00956C1F">
            <w:pPr>
              <w:ind w:left="0"/>
              <w:rPr>
                <w:rFonts w:asciiTheme="minorHAnsi" w:hAnsiTheme="minorHAnsi"/>
                <w:color w:val="auto"/>
                <w:szCs w:val="22"/>
              </w:rPr>
            </w:pPr>
          </w:p>
          <w:p w14:paraId="5C2DB1DD" w14:textId="77777777" w:rsidR="00956C1F" w:rsidRDefault="00956C1F">
            <w:pPr>
              <w:ind w:left="0"/>
              <w:rPr>
                <w:rFonts w:asciiTheme="minorHAnsi" w:hAnsiTheme="minorHAnsi"/>
                <w:color w:val="auto"/>
                <w:szCs w:val="22"/>
              </w:rPr>
            </w:pPr>
            <w:r>
              <w:rPr>
                <w:rFonts w:asciiTheme="minorHAnsi" w:hAnsiTheme="minorHAnsi"/>
                <w:color w:val="auto"/>
                <w:szCs w:val="22"/>
              </w:rPr>
              <w:t>Akkoord.</w:t>
            </w:r>
          </w:p>
          <w:p w14:paraId="600D425A" w14:textId="77777777" w:rsidR="00956C1F" w:rsidRDefault="00956C1F">
            <w:pPr>
              <w:ind w:left="0"/>
              <w:rPr>
                <w:rFonts w:asciiTheme="minorHAnsi" w:hAnsiTheme="minorHAnsi"/>
                <w:color w:val="auto"/>
                <w:szCs w:val="22"/>
              </w:rPr>
            </w:pPr>
          </w:p>
          <w:p w14:paraId="77B75314" w14:textId="77777777" w:rsidR="00956C1F" w:rsidRDefault="00956C1F">
            <w:pPr>
              <w:ind w:left="0"/>
              <w:rPr>
                <w:rFonts w:asciiTheme="minorHAnsi" w:hAnsiTheme="minorHAnsi"/>
                <w:color w:val="auto"/>
                <w:szCs w:val="22"/>
              </w:rPr>
            </w:pPr>
            <w:r>
              <w:rPr>
                <w:rFonts w:asciiTheme="minorHAnsi" w:hAnsiTheme="minorHAnsi"/>
                <w:color w:val="auto"/>
                <w:szCs w:val="22"/>
              </w:rPr>
              <w:t>Akkoord.</w:t>
            </w:r>
          </w:p>
          <w:p w14:paraId="4EFB250B" w14:textId="77777777" w:rsidR="00956C1F" w:rsidRDefault="00956C1F">
            <w:pPr>
              <w:ind w:left="0"/>
              <w:rPr>
                <w:rFonts w:asciiTheme="minorHAnsi" w:hAnsiTheme="minorHAnsi"/>
                <w:color w:val="auto"/>
                <w:szCs w:val="22"/>
              </w:rPr>
            </w:pPr>
          </w:p>
          <w:p w14:paraId="13C8FDBA" w14:textId="77777777" w:rsidR="00956C1F" w:rsidRDefault="00956C1F">
            <w:pPr>
              <w:ind w:left="0"/>
              <w:rPr>
                <w:rFonts w:asciiTheme="minorHAnsi" w:hAnsiTheme="minorHAnsi"/>
                <w:color w:val="auto"/>
                <w:szCs w:val="22"/>
              </w:rPr>
            </w:pPr>
          </w:p>
          <w:p w14:paraId="20BA7D2C" w14:textId="77777777" w:rsidR="00956C1F" w:rsidRDefault="00956C1F">
            <w:pPr>
              <w:ind w:left="0"/>
              <w:rPr>
                <w:rFonts w:asciiTheme="minorHAnsi" w:hAnsiTheme="minorHAnsi"/>
                <w:color w:val="auto"/>
                <w:szCs w:val="22"/>
              </w:rPr>
            </w:pPr>
          </w:p>
          <w:p w14:paraId="2D60C818" w14:textId="77777777" w:rsidR="00956C1F" w:rsidRPr="00956C1F" w:rsidRDefault="00956C1F">
            <w:pPr>
              <w:ind w:left="0"/>
              <w:rPr>
                <w:rFonts w:asciiTheme="minorHAnsi" w:hAnsiTheme="minorHAnsi"/>
                <w:color w:val="auto"/>
                <w:szCs w:val="22"/>
              </w:rPr>
            </w:pPr>
            <w:r>
              <w:rPr>
                <w:rFonts w:asciiTheme="minorHAnsi" w:hAnsiTheme="minorHAnsi"/>
                <w:color w:val="auto"/>
                <w:szCs w:val="22"/>
              </w:rPr>
              <w:t>Akkoord.</w:t>
            </w:r>
          </w:p>
          <w:p w14:paraId="74E902A7" w14:textId="77777777" w:rsidR="00A53153" w:rsidRPr="00956C1F" w:rsidRDefault="00A53153">
            <w:pPr>
              <w:ind w:left="0"/>
              <w:rPr>
                <w:rFonts w:asciiTheme="minorHAnsi" w:hAnsiTheme="minorHAnsi"/>
                <w:color w:val="auto"/>
                <w:szCs w:val="22"/>
              </w:rPr>
            </w:pPr>
          </w:p>
        </w:tc>
        <w:tc>
          <w:tcPr>
            <w:tcW w:w="2937" w:type="dxa"/>
          </w:tcPr>
          <w:p w14:paraId="2A17BAE1" w14:textId="77777777" w:rsidR="00697335" w:rsidRPr="00956C1F" w:rsidRDefault="00697335">
            <w:pPr>
              <w:ind w:left="0"/>
              <w:rPr>
                <w:rFonts w:asciiTheme="minorHAnsi" w:hAnsiTheme="minorHAnsi"/>
                <w:color w:val="auto"/>
                <w:szCs w:val="22"/>
              </w:rPr>
            </w:pPr>
          </w:p>
        </w:tc>
      </w:tr>
      <w:tr w:rsidR="00697335" w:rsidRPr="00956C1F" w14:paraId="5537E50D" w14:textId="77777777" w:rsidTr="00B528FA">
        <w:tc>
          <w:tcPr>
            <w:tcW w:w="1782" w:type="dxa"/>
          </w:tcPr>
          <w:p w14:paraId="37426795" w14:textId="77777777" w:rsidR="00697335" w:rsidRPr="00956C1F" w:rsidRDefault="00956C1F">
            <w:pPr>
              <w:ind w:left="0"/>
              <w:rPr>
                <w:rFonts w:asciiTheme="minorHAnsi" w:hAnsiTheme="minorHAnsi"/>
                <w:color w:val="auto"/>
                <w:szCs w:val="22"/>
              </w:rPr>
            </w:pPr>
            <w:r>
              <w:rPr>
                <w:rFonts w:asciiTheme="minorHAnsi" w:hAnsiTheme="minorHAnsi"/>
                <w:color w:val="auto"/>
                <w:szCs w:val="22"/>
              </w:rPr>
              <w:t>Lijn 161</w:t>
            </w:r>
          </w:p>
        </w:tc>
        <w:tc>
          <w:tcPr>
            <w:tcW w:w="7654" w:type="dxa"/>
          </w:tcPr>
          <w:p w14:paraId="098C91C7" w14:textId="77777777" w:rsidR="00697335" w:rsidRPr="00956C1F" w:rsidRDefault="00956C1F">
            <w:pPr>
              <w:ind w:left="0"/>
              <w:rPr>
                <w:rFonts w:asciiTheme="minorHAnsi" w:hAnsiTheme="minorHAnsi"/>
                <w:color w:val="auto"/>
                <w:szCs w:val="22"/>
              </w:rPr>
            </w:pPr>
            <w:r>
              <w:rPr>
                <w:rFonts w:asciiTheme="minorHAnsi" w:hAnsiTheme="minorHAnsi"/>
                <w:color w:val="auto"/>
                <w:szCs w:val="22"/>
              </w:rPr>
              <w:t>Verzoek om aanpassing rijtijden afgewezen. Motieven daartoe genoemd.</w:t>
            </w:r>
          </w:p>
        </w:tc>
        <w:tc>
          <w:tcPr>
            <w:tcW w:w="2835" w:type="dxa"/>
          </w:tcPr>
          <w:p w14:paraId="70C1402E" w14:textId="77777777" w:rsidR="00697335" w:rsidRPr="00956C1F" w:rsidRDefault="00956C1F">
            <w:pPr>
              <w:ind w:left="0"/>
              <w:rPr>
                <w:rFonts w:asciiTheme="minorHAnsi" w:hAnsiTheme="minorHAnsi"/>
                <w:color w:val="auto"/>
                <w:szCs w:val="22"/>
              </w:rPr>
            </w:pPr>
            <w:r>
              <w:rPr>
                <w:rFonts w:asciiTheme="minorHAnsi" w:hAnsiTheme="minorHAnsi"/>
                <w:color w:val="auto"/>
                <w:szCs w:val="22"/>
              </w:rPr>
              <w:t>Akkoord.</w:t>
            </w:r>
          </w:p>
        </w:tc>
        <w:tc>
          <w:tcPr>
            <w:tcW w:w="2937" w:type="dxa"/>
          </w:tcPr>
          <w:p w14:paraId="40C80A17" w14:textId="77777777" w:rsidR="00697335" w:rsidRPr="00956C1F" w:rsidRDefault="00697335">
            <w:pPr>
              <w:ind w:left="0"/>
              <w:rPr>
                <w:rFonts w:asciiTheme="minorHAnsi" w:hAnsiTheme="minorHAnsi"/>
                <w:color w:val="auto"/>
                <w:szCs w:val="22"/>
              </w:rPr>
            </w:pPr>
          </w:p>
        </w:tc>
      </w:tr>
      <w:tr w:rsidR="00DE5F87" w:rsidRPr="00DE5F87" w14:paraId="5FE85848" w14:textId="77777777" w:rsidTr="00B528FA">
        <w:tc>
          <w:tcPr>
            <w:tcW w:w="1782" w:type="dxa"/>
          </w:tcPr>
          <w:p w14:paraId="5C5B159D" w14:textId="77777777" w:rsidR="00697335" w:rsidRPr="00DE5F87" w:rsidRDefault="00956C1F">
            <w:pPr>
              <w:ind w:left="0"/>
              <w:rPr>
                <w:rFonts w:asciiTheme="minorHAnsi" w:hAnsiTheme="minorHAnsi"/>
                <w:color w:val="auto"/>
                <w:szCs w:val="22"/>
              </w:rPr>
            </w:pPr>
            <w:r w:rsidRPr="00DE5F87">
              <w:rPr>
                <w:rFonts w:asciiTheme="minorHAnsi" w:hAnsiTheme="minorHAnsi"/>
                <w:color w:val="auto"/>
                <w:szCs w:val="22"/>
              </w:rPr>
              <w:t>Lijn 40</w:t>
            </w:r>
          </w:p>
        </w:tc>
        <w:tc>
          <w:tcPr>
            <w:tcW w:w="7654" w:type="dxa"/>
          </w:tcPr>
          <w:p w14:paraId="2D590579" w14:textId="77777777" w:rsidR="00697335" w:rsidRPr="00DE5F87" w:rsidRDefault="00956C1F">
            <w:pPr>
              <w:ind w:left="0"/>
              <w:rPr>
                <w:rFonts w:asciiTheme="minorHAnsi" w:hAnsiTheme="minorHAnsi"/>
                <w:color w:val="auto"/>
                <w:szCs w:val="22"/>
              </w:rPr>
            </w:pPr>
            <w:r w:rsidRPr="00DE5F87">
              <w:rPr>
                <w:rFonts w:asciiTheme="minorHAnsi" w:hAnsiTheme="minorHAnsi"/>
                <w:color w:val="auto"/>
                <w:szCs w:val="22"/>
              </w:rPr>
              <w:t>Het tijdvenster van de middagspits is in beide richtingen op de juiste tijden gezet, met een overgang van spits naar avond rond 18:00 uur. Daardoor zijn de spitsritten richting Meppel in tijd verlengd, en de ritten in de vroege avond vanuit Meppel zijn juist ingekort</w:t>
            </w:r>
          </w:p>
          <w:p w14:paraId="4B33B9D7" w14:textId="77777777" w:rsidR="00DE5F87" w:rsidRPr="00DE5F87" w:rsidRDefault="00DE5F87">
            <w:pPr>
              <w:ind w:left="0"/>
              <w:rPr>
                <w:rFonts w:asciiTheme="minorHAnsi" w:hAnsiTheme="minorHAnsi"/>
                <w:color w:val="auto"/>
                <w:szCs w:val="22"/>
              </w:rPr>
            </w:pPr>
          </w:p>
        </w:tc>
        <w:tc>
          <w:tcPr>
            <w:tcW w:w="2835" w:type="dxa"/>
          </w:tcPr>
          <w:p w14:paraId="1A6D4081" w14:textId="77777777" w:rsidR="00697335" w:rsidRPr="00DE5F87" w:rsidRDefault="00DE5F87">
            <w:pPr>
              <w:ind w:left="0"/>
              <w:rPr>
                <w:rFonts w:asciiTheme="minorHAnsi" w:hAnsiTheme="minorHAnsi"/>
                <w:color w:val="auto"/>
                <w:szCs w:val="22"/>
              </w:rPr>
            </w:pPr>
            <w:r w:rsidRPr="00DE5F87">
              <w:rPr>
                <w:rFonts w:asciiTheme="minorHAnsi" w:hAnsiTheme="minorHAnsi"/>
                <w:color w:val="auto"/>
                <w:szCs w:val="22"/>
              </w:rPr>
              <w:t>Akkoord.</w:t>
            </w:r>
          </w:p>
        </w:tc>
        <w:tc>
          <w:tcPr>
            <w:tcW w:w="2937" w:type="dxa"/>
          </w:tcPr>
          <w:p w14:paraId="6C504EB5" w14:textId="77777777" w:rsidR="00697335" w:rsidRPr="00DE5F87" w:rsidRDefault="00697335">
            <w:pPr>
              <w:ind w:left="0"/>
              <w:rPr>
                <w:rFonts w:asciiTheme="minorHAnsi" w:hAnsiTheme="minorHAnsi"/>
                <w:color w:val="auto"/>
                <w:szCs w:val="22"/>
              </w:rPr>
            </w:pPr>
          </w:p>
        </w:tc>
      </w:tr>
      <w:tr w:rsidR="00DE5F87" w:rsidRPr="00DE5F87" w14:paraId="46D2AD35" w14:textId="77777777" w:rsidTr="00B528FA">
        <w:tc>
          <w:tcPr>
            <w:tcW w:w="1782" w:type="dxa"/>
          </w:tcPr>
          <w:p w14:paraId="6F8FBCF6" w14:textId="77777777" w:rsidR="0034448A" w:rsidRPr="00DE5F87" w:rsidRDefault="00DE5F87">
            <w:pPr>
              <w:ind w:left="0"/>
              <w:rPr>
                <w:rFonts w:asciiTheme="minorHAnsi" w:hAnsiTheme="minorHAnsi"/>
                <w:color w:val="auto"/>
                <w:szCs w:val="22"/>
              </w:rPr>
            </w:pPr>
            <w:r w:rsidRPr="00DE5F87">
              <w:rPr>
                <w:rFonts w:asciiTheme="minorHAnsi" w:hAnsiTheme="minorHAnsi"/>
                <w:color w:val="auto"/>
                <w:szCs w:val="22"/>
              </w:rPr>
              <w:t>Lijn 2/3</w:t>
            </w:r>
          </w:p>
        </w:tc>
        <w:tc>
          <w:tcPr>
            <w:tcW w:w="7654" w:type="dxa"/>
          </w:tcPr>
          <w:p w14:paraId="78511E67" w14:textId="77777777" w:rsidR="0034448A" w:rsidRDefault="00DE5F87">
            <w:pPr>
              <w:ind w:left="0"/>
              <w:rPr>
                <w:rFonts w:asciiTheme="minorHAnsi" w:hAnsiTheme="minorHAnsi"/>
                <w:color w:val="auto"/>
                <w:szCs w:val="22"/>
              </w:rPr>
            </w:pPr>
            <w:r w:rsidRPr="00DE5F87">
              <w:rPr>
                <w:rFonts w:asciiTheme="minorHAnsi" w:hAnsiTheme="minorHAnsi"/>
                <w:color w:val="auto"/>
                <w:szCs w:val="22"/>
              </w:rPr>
              <w:t>De rijtijd van lijn 2 tussen het station en Platvoet is met een minuut ingekort, en de rijtijd van lijn 3 van Platvoet naar het station is met een minuut verruimd.</w:t>
            </w:r>
          </w:p>
          <w:p w14:paraId="5B084B21" w14:textId="77777777" w:rsidR="00DE5F87" w:rsidRPr="00DE5F87" w:rsidRDefault="00DE5F87">
            <w:pPr>
              <w:ind w:left="0"/>
              <w:rPr>
                <w:rFonts w:asciiTheme="minorHAnsi" w:hAnsiTheme="minorHAnsi"/>
                <w:color w:val="auto"/>
                <w:szCs w:val="22"/>
              </w:rPr>
            </w:pPr>
          </w:p>
        </w:tc>
        <w:tc>
          <w:tcPr>
            <w:tcW w:w="2835" w:type="dxa"/>
          </w:tcPr>
          <w:p w14:paraId="6837189D" w14:textId="77777777" w:rsidR="0034448A" w:rsidRPr="00DE5F87" w:rsidRDefault="00DE5F87">
            <w:pPr>
              <w:ind w:left="0"/>
              <w:rPr>
                <w:rFonts w:asciiTheme="minorHAnsi" w:hAnsiTheme="minorHAnsi"/>
                <w:color w:val="auto"/>
                <w:szCs w:val="22"/>
              </w:rPr>
            </w:pPr>
            <w:r>
              <w:rPr>
                <w:rFonts w:asciiTheme="minorHAnsi" w:hAnsiTheme="minorHAnsi"/>
                <w:color w:val="auto"/>
                <w:szCs w:val="22"/>
              </w:rPr>
              <w:t>Akkoord.</w:t>
            </w:r>
          </w:p>
        </w:tc>
        <w:tc>
          <w:tcPr>
            <w:tcW w:w="2937" w:type="dxa"/>
          </w:tcPr>
          <w:p w14:paraId="24B820E5" w14:textId="77777777" w:rsidR="0034448A" w:rsidRPr="00DE5F87" w:rsidRDefault="0034448A">
            <w:pPr>
              <w:ind w:left="0"/>
              <w:rPr>
                <w:rFonts w:asciiTheme="minorHAnsi" w:hAnsiTheme="minorHAnsi"/>
                <w:color w:val="auto"/>
                <w:szCs w:val="22"/>
              </w:rPr>
            </w:pPr>
          </w:p>
        </w:tc>
      </w:tr>
      <w:tr w:rsidR="0034448A" w:rsidRPr="00956C1F" w14:paraId="5C477E6C" w14:textId="77777777" w:rsidTr="00B528FA">
        <w:tc>
          <w:tcPr>
            <w:tcW w:w="1782" w:type="dxa"/>
          </w:tcPr>
          <w:p w14:paraId="1B4BB70D" w14:textId="77777777" w:rsidR="0034448A" w:rsidRPr="00956C1F" w:rsidRDefault="00DE5F87">
            <w:pPr>
              <w:ind w:left="0"/>
              <w:rPr>
                <w:rFonts w:asciiTheme="minorHAnsi" w:hAnsiTheme="minorHAnsi"/>
                <w:color w:val="auto"/>
                <w:szCs w:val="22"/>
              </w:rPr>
            </w:pPr>
            <w:r w:rsidRPr="00DE5F87">
              <w:rPr>
                <w:rFonts w:asciiTheme="minorHAnsi" w:hAnsiTheme="minorHAnsi"/>
                <w:color w:val="auto"/>
                <w:szCs w:val="22"/>
              </w:rPr>
              <w:lastRenderedPageBreak/>
              <w:t>Lijn 206</w:t>
            </w:r>
          </w:p>
        </w:tc>
        <w:tc>
          <w:tcPr>
            <w:tcW w:w="7654" w:type="dxa"/>
          </w:tcPr>
          <w:p w14:paraId="42BA3DAC" w14:textId="77777777" w:rsidR="0034448A" w:rsidRDefault="00DE5F87">
            <w:pPr>
              <w:ind w:left="0"/>
              <w:rPr>
                <w:rFonts w:asciiTheme="minorHAnsi" w:hAnsiTheme="minorHAnsi"/>
                <w:color w:val="auto"/>
                <w:szCs w:val="22"/>
              </w:rPr>
            </w:pPr>
            <w:r w:rsidRPr="00DE5F87">
              <w:rPr>
                <w:rFonts w:asciiTheme="minorHAnsi" w:hAnsiTheme="minorHAnsi"/>
                <w:color w:val="auto"/>
                <w:szCs w:val="22"/>
              </w:rPr>
              <w:t>De rit van 18.16 uit Apeldoorn heeft de spitsrijtijd gekregen en is met 4 minuten verlengd tot een aankomsttijd van 19.07 uur.</w:t>
            </w:r>
          </w:p>
          <w:p w14:paraId="7DDCC20D" w14:textId="77777777" w:rsidR="00DE5F87" w:rsidRPr="00956C1F" w:rsidRDefault="00DE5F87">
            <w:pPr>
              <w:ind w:left="0"/>
              <w:rPr>
                <w:rFonts w:asciiTheme="minorHAnsi" w:hAnsiTheme="minorHAnsi"/>
                <w:color w:val="auto"/>
                <w:szCs w:val="22"/>
              </w:rPr>
            </w:pPr>
          </w:p>
        </w:tc>
        <w:tc>
          <w:tcPr>
            <w:tcW w:w="2835" w:type="dxa"/>
          </w:tcPr>
          <w:p w14:paraId="190D735F" w14:textId="77777777" w:rsidR="0034448A" w:rsidRPr="00956C1F" w:rsidRDefault="00DE5F87">
            <w:pPr>
              <w:ind w:left="0"/>
              <w:rPr>
                <w:rFonts w:asciiTheme="minorHAnsi" w:hAnsiTheme="minorHAnsi"/>
                <w:color w:val="auto"/>
                <w:szCs w:val="22"/>
              </w:rPr>
            </w:pPr>
            <w:r>
              <w:rPr>
                <w:rFonts w:asciiTheme="minorHAnsi" w:hAnsiTheme="minorHAnsi"/>
                <w:color w:val="auto"/>
                <w:szCs w:val="22"/>
              </w:rPr>
              <w:t>Akkoord.</w:t>
            </w:r>
          </w:p>
        </w:tc>
        <w:tc>
          <w:tcPr>
            <w:tcW w:w="2937" w:type="dxa"/>
          </w:tcPr>
          <w:p w14:paraId="340FC6B9" w14:textId="77777777" w:rsidR="0034448A" w:rsidRPr="00956C1F" w:rsidRDefault="0034448A">
            <w:pPr>
              <w:ind w:left="0"/>
              <w:rPr>
                <w:rFonts w:asciiTheme="minorHAnsi" w:hAnsiTheme="minorHAnsi"/>
                <w:color w:val="auto"/>
                <w:szCs w:val="22"/>
              </w:rPr>
            </w:pPr>
          </w:p>
        </w:tc>
      </w:tr>
      <w:tr w:rsidR="003B1307" w:rsidRPr="00956C1F" w14:paraId="2A801764" w14:textId="77777777" w:rsidTr="00B528FA">
        <w:tc>
          <w:tcPr>
            <w:tcW w:w="1782" w:type="dxa"/>
          </w:tcPr>
          <w:p w14:paraId="3DC9DF8F" w14:textId="77777777" w:rsidR="00DA4A44" w:rsidRPr="00956C1F" w:rsidRDefault="00DA4A44">
            <w:pPr>
              <w:ind w:left="0"/>
              <w:rPr>
                <w:rFonts w:asciiTheme="minorHAnsi" w:hAnsiTheme="minorHAnsi"/>
                <w:color w:val="auto"/>
                <w:szCs w:val="22"/>
              </w:rPr>
            </w:pPr>
          </w:p>
        </w:tc>
        <w:tc>
          <w:tcPr>
            <w:tcW w:w="7654" w:type="dxa"/>
          </w:tcPr>
          <w:p w14:paraId="04924120" w14:textId="77777777" w:rsidR="00DA4A44" w:rsidRPr="00956C1F" w:rsidRDefault="00DA4A44">
            <w:pPr>
              <w:ind w:left="0"/>
              <w:rPr>
                <w:rFonts w:asciiTheme="minorHAnsi" w:hAnsiTheme="minorHAnsi"/>
                <w:color w:val="auto"/>
                <w:szCs w:val="22"/>
              </w:rPr>
            </w:pPr>
          </w:p>
        </w:tc>
        <w:tc>
          <w:tcPr>
            <w:tcW w:w="2835" w:type="dxa"/>
          </w:tcPr>
          <w:p w14:paraId="79D929BC" w14:textId="77777777" w:rsidR="00DA4A44" w:rsidRPr="00956C1F" w:rsidRDefault="00DA4A44">
            <w:pPr>
              <w:ind w:left="0"/>
              <w:rPr>
                <w:rFonts w:asciiTheme="minorHAnsi" w:hAnsiTheme="minorHAnsi"/>
                <w:color w:val="auto"/>
                <w:szCs w:val="22"/>
              </w:rPr>
            </w:pPr>
          </w:p>
        </w:tc>
        <w:tc>
          <w:tcPr>
            <w:tcW w:w="2937" w:type="dxa"/>
          </w:tcPr>
          <w:p w14:paraId="1B230B95" w14:textId="77777777" w:rsidR="00DA4A44" w:rsidRPr="00956C1F" w:rsidRDefault="00DA4A44">
            <w:pPr>
              <w:ind w:left="0"/>
              <w:rPr>
                <w:rFonts w:asciiTheme="minorHAnsi" w:hAnsiTheme="minorHAnsi"/>
                <w:color w:val="auto"/>
                <w:szCs w:val="22"/>
              </w:rPr>
            </w:pPr>
          </w:p>
        </w:tc>
      </w:tr>
      <w:tr w:rsidR="003B1307" w:rsidRPr="00956C1F" w14:paraId="64908353" w14:textId="77777777" w:rsidTr="00B528FA">
        <w:tc>
          <w:tcPr>
            <w:tcW w:w="1782" w:type="dxa"/>
          </w:tcPr>
          <w:p w14:paraId="0F0E1D04" w14:textId="77777777" w:rsidR="00DA4A44" w:rsidRDefault="00DA4A44">
            <w:pPr>
              <w:ind w:left="0"/>
              <w:rPr>
                <w:rFonts w:asciiTheme="minorHAnsi" w:eastAsia="Times New Roman" w:hAnsiTheme="minorHAnsi"/>
                <w:color w:val="auto"/>
                <w:szCs w:val="22"/>
              </w:rPr>
            </w:pPr>
            <w:r w:rsidRPr="00956C1F">
              <w:rPr>
                <w:rFonts w:asciiTheme="minorHAnsi" w:eastAsia="Times New Roman" w:hAnsiTheme="minorHAnsi"/>
                <w:color w:val="auto"/>
                <w:szCs w:val="22"/>
              </w:rPr>
              <w:t>Lijn</w:t>
            </w:r>
            <w:r w:rsidR="00206DED">
              <w:rPr>
                <w:rFonts w:asciiTheme="minorHAnsi" w:eastAsia="Times New Roman" w:hAnsiTheme="minorHAnsi"/>
                <w:color w:val="auto"/>
                <w:szCs w:val="22"/>
              </w:rPr>
              <w:t>en</w:t>
            </w:r>
            <w:r w:rsidRPr="00956C1F">
              <w:rPr>
                <w:rFonts w:asciiTheme="minorHAnsi" w:eastAsia="Times New Roman" w:hAnsiTheme="minorHAnsi"/>
                <w:color w:val="auto"/>
                <w:szCs w:val="22"/>
              </w:rPr>
              <w:t xml:space="preserve"> 102</w:t>
            </w:r>
            <w:r w:rsidR="00206DED">
              <w:rPr>
                <w:rFonts w:asciiTheme="minorHAnsi" w:eastAsia="Times New Roman" w:hAnsiTheme="minorHAnsi"/>
                <w:color w:val="auto"/>
                <w:szCs w:val="22"/>
              </w:rPr>
              <w:t>,</w:t>
            </w:r>
          </w:p>
          <w:p w14:paraId="2B7BD315" w14:textId="77777777" w:rsidR="00206DED" w:rsidRDefault="00206DED">
            <w:pPr>
              <w:ind w:left="0"/>
              <w:rPr>
                <w:rFonts w:asciiTheme="minorHAnsi" w:eastAsia="Times New Roman" w:hAnsiTheme="minorHAnsi"/>
                <w:color w:val="auto"/>
                <w:szCs w:val="22"/>
              </w:rPr>
            </w:pPr>
            <w:r>
              <w:rPr>
                <w:rFonts w:asciiTheme="minorHAnsi" w:eastAsia="Times New Roman" w:hAnsiTheme="minorHAnsi"/>
                <w:color w:val="auto"/>
                <w:szCs w:val="22"/>
              </w:rPr>
              <w:t xml:space="preserve">104, </w:t>
            </w:r>
          </w:p>
          <w:p w14:paraId="485DA20C" w14:textId="77777777" w:rsidR="00206DED" w:rsidRPr="00956C1F" w:rsidRDefault="00206DED">
            <w:pPr>
              <w:ind w:left="0"/>
              <w:rPr>
                <w:rFonts w:asciiTheme="minorHAnsi" w:eastAsia="Times New Roman" w:hAnsiTheme="minorHAnsi"/>
                <w:color w:val="auto"/>
                <w:szCs w:val="22"/>
              </w:rPr>
            </w:pPr>
            <w:r>
              <w:rPr>
                <w:rFonts w:asciiTheme="minorHAnsi" w:eastAsia="Times New Roman" w:hAnsiTheme="minorHAnsi"/>
                <w:color w:val="auto"/>
                <w:szCs w:val="22"/>
              </w:rPr>
              <w:t>105</w:t>
            </w:r>
          </w:p>
          <w:p w14:paraId="4B1E82E5" w14:textId="77777777" w:rsidR="00DA4A44" w:rsidRPr="00956C1F" w:rsidRDefault="00DA4A44">
            <w:pPr>
              <w:ind w:left="0"/>
              <w:rPr>
                <w:rFonts w:asciiTheme="minorHAnsi" w:hAnsiTheme="minorHAnsi"/>
                <w:color w:val="auto"/>
                <w:szCs w:val="22"/>
              </w:rPr>
            </w:pPr>
          </w:p>
        </w:tc>
        <w:tc>
          <w:tcPr>
            <w:tcW w:w="7654" w:type="dxa"/>
          </w:tcPr>
          <w:p w14:paraId="6C90718B" w14:textId="77777777" w:rsidR="003B1307" w:rsidRDefault="00206DED" w:rsidP="00206DED">
            <w:pPr>
              <w:ind w:left="0"/>
              <w:rPr>
                <w:rFonts w:asciiTheme="minorHAnsi" w:hAnsiTheme="minorHAnsi"/>
                <w:color w:val="auto"/>
                <w:szCs w:val="22"/>
              </w:rPr>
            </w:pPr>
            <w:r>
              <w:rPr>
                <w:rFonts w:asciiTheme="minorHAnsi" w:hAnsiTheme="minorHAnsi"/>
                <w:color w:val="auto"/>
                <w:szCs w:val="22"/>
              </w:rPr>
              <w:t>Om aan aansluitingen bij Wittenberg te verbeteren zijn de rijtijden aangepast:</w:t>
            </w:r>
          </w:p>
          <w:p w14:paraId="7C60BFFA" w14:textId="77777777" w:rsidR="00206DED" w:rsidRPr="009776C3" w:rsidRDefault="00206DED" w:rsidP="009776C3">
            <w:pPr>
              <w:pStyle w:val="Lijstalinea"/>
              <w:numPr>
                <w:ilvl w:val="0"/>
                <w:numId w:val="11"/>
              </w:numPr>
              <w:rPr>
                <w:rFonts w:asciiTheme="minorHAnsi" w:hAnsiTheme="minorHAnsi"/>
                <w:color w:val="auto"/>
                <w:szCs w:val="22"/>
              </w:rPr>
            </w:pPr>
            <w:r w:rsidRPr="009776C3">
              <w:rPr>
                <w:rFonts w:asciiTheme="minorHAnsi" w:hAnsiTheme="minorHAnsi"/>
                <w:color w:val="auto"/>
                <w:szCs w:val="22"/>
              </w:rPr>
              <w:t>Lijn 102 in de ochtendspits, middagspits en avond.</w:t>
            </w:r>
            <w:r w:rsidR="009776C3" w:rsidRPr="009776C3">
              <w:rPr>
                <w:rFonts w:asciiTheme="minorHAnsi" w:hAnsiTheme="minorHAnsi"/>
                <w:color w:val="auto"/>
                <w:szCs w:val="22"/>
              </w:rPr>
              <w:t xml:space="preserve"> In de avond een wachttijd van 4 minuten bij Wittenberg.</w:t>
            </w:r>
          </w:p>
          <w:p w14:paraId="26B1DBF9" w14:textId="77777777" w:rsidR="00206DED" w:rsidRPr="009776C3" w:rsidRDefault="00206DED" w:rsidP="009776C3">
            <w:pPr>
              <w:pStyle w:val="Lijstalinea"/>
              <w:numPr>
                <w:ilvl w:val="0"/>
                <w:numId w:val="11"/>
              </w:numPr>
              <w:rPr>
                <w:rFonts w:asciiTheme="minorHAnsi" w:hAnsiTheme="minorHAnsi"/>
                <w:color w:val="auto"/>
                <w:szCs w:val="22"/>
              </w:rPr>
            </w:pPr>
            <w:r w:rsidRPr="009776C3">
              <w:rPr>
                <w:rFonts w:asciiTheme="minorHAnsi" w:hAnsiTheme="minorHAnsi"/>
                <w:color w:val="auto"/>
                <w:szCs w:val="22"/>
              </w:rPr>
              <w:t>Lijn 104</w:t>
            </w:r>
            <w:r w:rsidR="006428EC" w:rsidRPr="009776C3">
              <w:rPr>
                <w:rFonts w:asciiTheme="minorHAnsi" w:hAnsiTheme="minorHAnsi"/>
                <w:color w:val="auto"/>
                <w:szCs w:val="22"/>
              </w:rPr>
              <w:t xml:space="preserve">  met 2 minuten meer tussen Harderwijk en Wittenberg en 2 minuten minder tussen Wittenberg en Barneveld.</w:t>
            </w:r>
          </w:p>
          <w:p w14:paraId="1050A691" w14:textId="77777777" w:rsidR="006428EC" w:rsidRPr="009776C3" w:rsidRDefault="006428EC" w:rsidP="009776C3">
            <w:pPr>
              <w:pStyle w:val="Lijstalinea"/>
              <w:numPr>
                <w:ilvl w:val="0"/>
                <w:numId w:val="11"/>
              </w:numPr>
              <w:rPr>
                <w:rFonts w:asciiTheme="minorHAnsi" w:hAnsiTheme="minorHAnsi"/>
                <w:color w:val="auto"/>
                <w:szCs w:val="22"/>
              </w:rPr>
            </w:pPr>
            <w:r w:rsidRPr="009776C3">
              <w:rPr>
                <w:rFonts w:asciiTheme="minorHAnsi" w:hAnsiTheme="minorHAnsi"/>
                <w:color w:val="auto"/>
                <w:szCs w:val="22"/>
              </w:rPr>
              <w:t>Lijn 205 vertrekt op zondag 2 minuten eerder uit Harderwijk.</w:t>
            </w:r>
          </w:p>
          <w:p w14:paraId="0112CA9E" w14:textId="77777777" w:rsidR="006428EC" w:rsidRDefault="006428EC" w:rsidP="00206DED">
            <w:pPr>
              <w:ind w:left="0"/>
              <w:rPr>
                <w:rFonts w:asciiTheme="minorHAnsi" w:hAnsiTheme="minorHAnsi"/>
                <w:color w:val="auto"/>
                <w:szCs w:val="22"/>
              </w:rPr>
            </w:pPr>
          </w:p>
          <w:p w14:paraId="48F3BCE1" w14:textId="77777777" w:rsidR="006428EC" w:rsidRDefault="006428EC" w:rsidP="00206DED">
            <w:pPr>
              <w:ind w:left="0"/>
              <w:rPr>
                <w:rFonts w:asciiTheme="minorHAnsi" w:hAnsiTheme="minorHAnsi"/>
                <w:color w:val="auto"/>
                <w:szCs w:val="22"/>
              </w:rPr>
            </w:pPr>
            <w:r>
              <w:rPr>
                <w:rFonts w:asciiTheme="minorHAnsi" w:hAnsiTheme="minorHAnsi"/>
                <w:color w:val="auto"/>
                <w:szCs w:val="22"/>
              </w:rPr>
              <w:t>Aan Hermes wordt gevraagd lijn 107 in rijtijd aan te passen aan het knooppunt Wittenberg.</w:t>
            </w:r>
          </w:p>
          <w:p w14:paraId="49A1E765" w14:textId="77777777" w:rsidR="006428EC" w:rsidRPr="00956C1F" w:rsidRDefault="006428EC" w:rsidP="00206DED">
            <w:pPr>
              <w:ind w:left="0"/>
              <w:rPr>
                <w:rFonts w:asciiTheme="minorHAnsi" w:hAnsiTheme="minorHAnsi"/>
                <w:color w:val="auto"/>
                <w:szCs w:val="22"/>
              </w:rPr>
            </w:pPr>
          </w:p>
        </w:tc>
        <w:tc>
          <w:tcPr>
            <w:tcW w:w="2835" w:type="dxa"/>
          </w:tcPr>
          <w:p w14:paraId="6336E2F5" w14:textId="77777777" w:rsidR="00DA4A44" w:rsidRPr="00956C1F" w:rsidRDefault="006428EC">
            <w:pPr>
              <w:ind w:left="0"/>
              <w:rPr>
                <w:rFonts w:asciiTheme="minorHAnsi" w:hAnsiTheme="minorHAnsi"/>
                <w:color w:val="auto"/>
                <w:szCs w:val="22"/>
              </w:rPr>
            </w:pPr>
            <w:r>
              <w:rPr>
                <w:rFonts w:asciiTheme="minorHAnsi" w:hAnsiTheme="minorHAnsi"/>
                <w:color w:val="auto"/>
                <w:szCs w:val="22"/>
              </w:rPr>
              <w:t>Akkoord.</w:t>
            </w:r>
          </w:p>
        </w:tc>
        <w:tc>
          <w:tcPr>
            <w:tcW w:w="2937" w:type="dxa"/>
          </w:tcPr>
          <w:p w14:paraId="4BADC5F7" w14:textId="77777777" w:rsidR="00DA4A44" w:rsidRPr="00956C1F" w:rsidRDefault="00DA4A44">
            <w:pPr>
              <w:ind w:left="0"/>
              <w:rPr>
                <w:rFonts w:asciiTheme="minorHAnsi" w:hAnsiTheme="minorHAnsi"/>
                <w:color w:val="auto"/>
                <w:szCs w:val="22"/>
              </w:rPr>
            </w:pPr>
          </w:p>
        </w:tc>
      </w:tr>
      <w:tr w:rsidR="003B1307" w:rsidRPr="00956C1F" w14:paraId="764DD68E" w14:textId="77777777" w:rsidTr="00B528FA">
        <w:tc>
          <w:tcPr>
            <w:tcW w:w="1782" w:type="dxa"/>
          </w:tcPr>
          <w:p w14:paraId="170AE4E4" w14:textId="77777777" w:rsidR="003B1307" w:rsidRPr="00956C1F" w:rsidRDefault="006428EC">
            <w:pPr>
              <w:ind w:left="0"/>
              <w:rPr>
                <w:rFonts w:asciiTheme="minorHAnsi" w:hAnsiTheme="minorHAnsi"/>
                <w:color w:val="auto"/>
                <w:szCs w:val="22"/>
              </w:rPr>
            </w:pPr>
            <w:r>
              <w:rPr>
                <w:rFonts w:asciiTheme="minorHAnsi" w:hAnsiTheme="minorHAnsi"/>
                <w:color w:val="auto"/>
                <w:szCs w:val="22"/>
              </w:rPr>
              <w:t>Lijn 129</w:t>
            </w:r>
          </w:p>
        </w:tc>
        <w:tc>
          <w:tcPr>
            <w:tcW w:w="7654" w:type="dxa"/>
          </w:tcPr>
          <w:p w14:paraId="17FBBB39" w14:textId="77777777" w:rsidR="00DA4A44" w:rsidRDefault="006428EC" w:rsidP="006428EC">
            <w:pPr>
              <w:ind w:left="0"/>
              <w:rPr>
                <w:rFonts w:asciiTheme="minorHAnsi" w:hAnsiTheme="minorHAnsi"/>
                <w:color w:val="auto"/>
                <w:szCs w:val="22"/>
              </w:rPr>
            </w:pPr>
            <w:r w:rsidRPr="006428EC">
              <w:rPr>
                <w:rFonts w:asciiTheme="minorHAnsi" w:hAnsiTheme="minorHAnsi"/>
                <w:color w:val="auto"/>
                <w:szCs w:val="22"/>
              </w:rPr>
              <w:t>Vertrek in daluren en avond 1 minuut eerder uit Dedemsvaart, noodzakelijk vanwege het keerpunt in Slagharen.</w:t>
            </w:r>
            <w:r>
              <w:rPr>
                <w:rFonts w:asciiTheme="minorHAnsi" w:hAnsiTheme="minorHAnsi"/>
                <w:color w:val="auto"/>
                <w:szCs w:val="22"/>
              </w:rPr>
              <w:t xml:space="preserve"> Dat geldt ook voor de zaterdag en de zondag.</w:t>
            </w:r>
          </w:p>
          <w:p w14:paraId="2F4A3C9F" w14:textId="77777777" w:rsidR="006428EC" w:rsidRDefault="006428EC" w:rsidP="006428EC">
            <w:pPr>
              <w:ind w:left="0"/>
              <w:rPr>
                <w:rFonts w:asciiTheme="minorHAnsi" w:hAnsiTheme="minorHAnsi"/>
                <w:color w:val="auto"/>
                <w:szCs w:val="22"/>
              </w:rPr>
            </w:pPr>
          </w:p>
          <w:p w14:paraId="4E045B1B" w14:textId="77777777" w:rsidR="006428EC" w:rsidRPr="006428EC" w:rsidRDefault="006428EC" w:rsidP="006428EC">
            <w:pPr>
              <w:ind w:left="0"/>
              <w:rPr>
                <w:rFonts w:asciiTheme="minorHAnsi" w:hAnsiTheme="minorHAnsi"/>
                <w:color w:val="auto"/>
                <w:szCs w:val="22"/>
              </w:rPr>
            </w:pPr>
            <w:r>
              <w:rPr>
                <w:rFonts w:asciiTheme="minorHAnsi" w:hAnsiTheme="minorHAnsi"/>
                <w:color w:val="auto"/>
                <w:szCs w:val="22"/>
              </w:rPr>
              <w:t>Tussen 9.30 en 12.00 uur</w:t>
            </w:r>
            <w:r w:rsidR="007E56EE">
              <w:rPr>
                <w:rFonts w:asciiTheme="minorHAnsi" w:hAnsiTheme="minorHAnsi"/>
                <w:color w:val="auto"/>
                <w:szCs w:val="22"/>
              </w:rPr>
              <w:t xml:space="preserve"> ander uur patroon om een aansluiting te hebben in Lutte op lijn 30. </w:t>
            </w:r>
          </w:p>
          <w:p w14:paraId="1827EF41" w14:textId="77777777" w:rsidR="006428EC" w:rsidRPr="006428EC" w:rsidRDefault="006428EC" w:rsidP="006428EC">
            <w:pPr>
              <w:ind w:left="0"/>
              <w:rPr>
                <w:rFonts w:asciiTheme="minorHAnsi" w:hAnsiTheme="minorHAnsi"/>
                <w:color w:val="auto"/>
                <w:szCs w:val="22"/>
              </w:rPr>
            </w:pPr>
          </w:p>
        </w:tc>
        <w:tc>
          <w:tcPr>
            <w:tcW w:w="2835" w:type="dxa"/>
          </w:tcPr>
          <w:p w14:paraId="4F125F4A" w14:textId="77777777" w:rsidR="00DA4A44" w:rsidRPr="006D73B8" w:rsidRDefault="006428EC">
            <w:pPr>
              <w:ind w:left="0"/>
              <w:rPr>
                <w:rFonts w:asciiTheme="minorHAnsi" w:hAnsiTheme="minorHAnsi"/>
                <w:color w:val="auto"/>
                <w:szCs w:val="22"/>
              </w:rPr>
            </w:pPr>
            <w:r w:rsidRPr="006D73B8">
              <w:rPr>
                <w:rFonts w:asciiTheme="minorHAnsi" w:hAnsiTheme="minorHAnsi"/>
                <w:color w:val="auto"/>
                <w:szCs w:val="22"/>
              </w:rPr>
              <w:t>En op de rest van de dag?</w:t>
            </w:r>
          </w:p>
          <w:p w14:paraId="0EDE6916" w14:textId="77777777" w:rsidR="007E56EE" w:rsidRDefault="007E56EE">
            <w:pPr>
              <w:ind w:left="0"/>
              <w:rPr>
                <w:rFonts w:asciiTheme="minorHAnsi" w:hAnsiTheme="minorHAnsi"/>
                <w:color w:val="FF0000"/>
                <w:szCs w:val="22"/>
              </w:rPr>
            </w:pPr>
          </w:p>
          <w:p w14:paraId="0572243F" w14:textId="77777777" w:rsidR="007E56EE" w:rsidRDefault="007E56EE">
            <w:pPr>
              <w:ind w:left="0"/>
              <w:rPr>
                <w:rFonts w:asciiTheme="minorHAnsi" w:hAnsiTheme="minorHAnsi"/>
                <w:color w:val="FF0000"/>
                <w:szCs w:val="22"/>
              </w:rPr>
            </w:pPr>
          </w:p>
          <w:p w14:paraId="06E541A8" w14:textId="77777777" w:rsidR="007E56EE" w:rsidRPr="007E56EE" w:rsidRDefault="007E56EE">
            <w:pPr>
              <w:ind w:left="0"/>
              <w:rPr>
                <w:rFonts w:asciiTheme="minorHAnsi" w:hAnsiTheme="minorHAnsi"/>
                <w:color w:val="auto"/>
                <w:szCs w:val="22"/>
              </w:rPr>
            </w:pPr>
          </w:p>
          <w:p w14:paraId="2414896C" w14:textId="77777777" w:rsidR="007E56EE" w:rsidRPr="006428EC" w:rsidRDefault="007E56EE">
            <w:pPr>
              <w:ind w:left="0"/>
              <w:rPr>
                <w:rFonts w:asciiTheme="minorHAnsi" w:hAnsiTheme="minorHAnsi"/>
                <w:color w:val="FF0000"/>
                <w:szCs w:val="22"/>
              </w:rPr>
            </w:pPr>
            <w:r w:rsidRPr="007E56EE">
              <w:rPr>
                <w:rFonts w:asciiTheme="minorHAnsi" w:hAnsiTheme="minorHAnsi"/>
                <w:color w:val="auto"/>
                <w:szCs w:val="22"/>
              </w:rPr>
              <w:t>Akkoord.</w:t>
            </w:r>
          </w:p>
        </w:tc>
        <w:tc>
          <w:tcPr>
            <w:tcW w:w="2937" w:type="dxa"/>
          </w:tcPr>
          <w:p w14:paraId="42E8C156" w14:textId="77777777" w:rsidR="00DA4A44" w:rsidRPr="00956C1F" w:rsidRDefault="00DA4A44">
            <w:pPr>
              <w:ind w:left="0"/>
              <w:rPr>
                <w:rFonts w:asciiTheme="minorHAnsi" w:hAnsiTheme="minorHAnsi"/>
                <w:color w:val="auto"/>
                <w:szCs w:val="22"/>
              </w:rPr>
            </w:pPr>
          </w:p>
        </w:tc>
      </w:tr>
      <w:tr w:rsidR="007E56EE" w:rsidRPr="00956C1F" w14:paraId="0A8AEE9D" w14:textId="77777777" w:rsidTr="00B528FA">
        <w:tc>
          <w:tcPr>
            <w:tcW w:w="1782" w:type="dxa"/>
          </w:tcPr>
          <w:p w14:paraId="232D0F62" w14:textId="77777777" w:rsidR="007E56EE" w:rsidRPr="00956C1F" w:rsidRDefault="007E56EE">
            <w:pPr>
              <w:ind w:left="0"/>
              <w:rPr>
                <w:rFonts w:asciiTheme="minorHAnsi" w:eastAsia="Times New Roman" w:hAnsiTheme="minorHAnsi"/>
                <w:color w:val="auto"/>
                <w:szCs w:val="22"/>
              </w:rPr>
            </w:pPr>
            <w:r>
              <w:rPr>
                <w:rFonts w:asciiTheme="minorHAnsi" w:eastAsia="Times New Roman" w:hAnsiTheme="minorHAnsi"/>
                <w:color w:val="auto"/>
                <w:szCs w:val="22"/>
              </w:rPr>
              <w:t>Lijn 101</w:t>
            </w:r>
          </w:p>
        </w:tc>
        <w:tc>
          <w:tcPr>
            <w:tcW w:w="7654" w:type="dxa"/>
          </w:tcPr>
          <w:p w14:paraId="12B3D794" w14:textId="77777777" w:rsidR="007E56EE" w:rsidRDefault="007E56EE" w:rsidP="007E56EE">
            <w:pPr>
              <w:ind w:left="0"/>
              <w:rPr>
                <w:rFonts w:asciiTheme="minorHAnsi" w:hAnsiTheme="minorHAnsi"/>
                <w:color w:val="auto"/>
                <w:szCs w:val="22"/>
              </w:rPr>
            </w:pPr>
            <w:r>
              <w:rPr>
                <w:rFonts w:asciiTheme="minorHAnsi" w:hAnsiTheme="minorHAnsi"/>
                <w:color w:val="auto"/>
                <w:szCs w:val="22"/>
              </w:rPr>
              <w:t>Tussen Ermelo en Putten-centrum rijdtijd 1 minuut ingekort.</w:t>
            </w:r>
          </w:p>
          <w:p w14:paraId="18620C5B" w14:textId="77777777" w:rsidR="007E56EE" w:rsidRDefault="007E56EE" w:rsidP="007E56EE">
            <w:pPr>
              <w:ind w:left="0"/>
              <w:rPr>
                <w:rFonts w:asciiTheme="minorHAnsi" w:hAnsiTheme="minorHAnsi"/>
                <w:color w:val="auto"/>
                <w:szCs w:val="22"/>
              </w:rPr>
            </w:pPr>
          </w:p>
          <w:p w14:paraId="0480AC65" w14:textId="77777777" w:rsidR="007E56EE" w:rsidRDefault="007E56EE" w:rsidP="007E56EE">
            <w:pPr>
              <w:ind w:left="0"/>
              <w:rPr>
                <w:rFonts w:asciiTheme="minorHAnsi" w:hAnsiTheme="minorHAnsi"/>
                <w:color w:val="auto"/>
                <w:szCs w:val="22"/>
              </w:rPr>
            </w:pPr>
            <w:r>
              <w:rPr>
                <w:rFonts w:asciiTheme="minorHAnsi" w:hAnsiTheme="minorHAnsi"/>
                <w:color w:val="auto"/>
                <w:szCs w:val="22"/>
              </w:rPr>
              <w:t xml:space="preserve">In Harderwijk een traject 1 minuut meer rijtijd en ook 1 minuut meer keertijd in Amersfoort-Vathorst. </w:t>
            </w:r>
          </w:p>
          <w:p w14:paraId="57624E0C" w14:textId="77777777" w:rsidR="007E56EE" w:rsidRPr="00956C1F" w:rsidRDefault="007E56EE" w:rsidP="007E56EE">
            <w:pPr>
              <w:ind w:left="0"/>
              <w:rPr>
                <w:rFonts w:asciiTheme="minorHAnsi" w:hAnsiTheme="minorHAnsi"/>
                <w:color w:val="auto"/>
                <w:szCs w:val="22"/>
              </w:rPr>
            </w:pPr>
          </w:p>
        </w:tc>
        <w:tc>
          <w:tcPr>
            <w:tcW w:w="2835" w:type="dxa"/>
          </w:tcPr>
          <w:p w14:paraId="7158F467" w14:textId="77777777" w:rsidR="007E56EE" w:rsidRDefault="007E56EE">
            <w:pPr>
              <w:ind w:left="0"/>
              <w:rPr>
                <w:rFonts w:asciiTheme="minorHAnsi" w:hAnsiTheme="minorHAnsi"/>
                <w:color w:val="auto"/>
                <w:szCs w:val="22"/>
              </w:rPr>
            </w:pPr>
            <w:r>
              <w:rPr>
                <w:rFonts w:asciiTheme="minorHAnsi" w:hAnsiTheme="minorHAnsi"/>
                <w:color w:val="auto"/>
                <w:szCs w:val="22"/>
              </w:rPr>
              <w:t>Akkoord.</w:t>
            </w:r>
          </w:p>
          <w:p w14:paraId="7CA50FA5" w14:textId="77777777" w:rsidR="007E56EE" w:rsidRDefault="007E56EE">
            <w:pPr>
              <w:ind w:left="0"/>
              <w:rPr>
                <w:rFonts w:asciiTheme="minorHAnsi" w:hAnsiTheme="minorHAnsi"/>
                <w:color w:val="auto"/>
                <w:szCs w:val="22"/>
              </w:rPr>
            </w:pPr>
          </w:p>
          <w:p w14:paraId="63563370" w14:textId="77777777" w:rsidR="007E56EE" w:rsidRPr="00956C1F" w:rsidRDefault="007E56EE">
            <w:pPr>
              <w:ind w:left="0"/>
              <w:rPr>
                <w:rFonts w:asciiTheme="minorHAnsi" w:hAnsiTheme="minorHAnsi"/>
                <w:color w:val="auto"/>
                <w:szCs w:val="22"/>
              </w:rPr>
            </w:pPr>
            <w:r w:rsidRPr="006D73B8">
              <w:rPr>
                <w:rFonts w:asciiTheme="minorHAnsi" w:hAnsiTheme="minorHAnsi"/>
                <w:color w:val="auto"/>
                <w:szCs w:val="22"/>
              </w:rPr>
              <w:t>Klopt dat?</w:t>
            </w:r>
          </w:p>
        </w:tc>
        <w:tc>
          <w:tcPr>
            <w:tcW w:w="2937" w:type="dxa"/>
          </w:tcPr>
          <w:p w14:paraId="7D002B52" w14:textId="77777777" w:rsidR="007E56EE" w:rsidRPr="00956C1F" w:rsidRDefault="007E56EE">
            <w:pPr>
              <w:ind w:left="0"/>
              <w:rPr>
                <w:rFonts w:asciiTheme="minorHAnsi" w:hAnsiTheme="minorHAnsi"/>
                <w:color w:val="auto"/>
                <w:szCs w:val="22"/>
              </w:rPr>
            </w:pPr>
          </w:p>
        </w:tc>
      </w:tr>
      <w:tr w:rsidR="003B1307" w:rsidRPr="00956C1F" w14:paraId="3FA248DA" w14:textId="77777777" w:rsidTr="00B528FA">
        <w:tc>
          <w:tcPr>
            <w:tcW w:w="1782" w:type="dxa"/>
          </w:tcPr>
          <w:p w14:paraId="0EF0C066" w14:textId="77777777" w:rsidR="00DA4A44" w:rsidRPr="00956C1F" w:rsidRDefault="003B1307">
            <w:pPr>
              <w:ind w:left="0"/>
              <w:rPr>
                <w:rFonts w:asciiTheme="minorHAnsi" w:eastAsia="Times New Roman" w:hAnsiTheme="minorHAnsi"/>
                <w:color w:val="auto"/>
                <w:szCs w:val="22"/>
              </w:rPr>
            </w:pPr>
            <w:r w:rsidRPr="00956C1F">
              <w:rPr>
                <w:rFonts w:asciiTheme="minorHAnsi" w:eastAsia="Times New Roman" w:hAnsiTheme="minorHAnsi"/>
                <w:color w:val="auto"/>
                <w:szCs w:val="22"/>
              </w:rPr>
              <w:t>L</w:t>
            </w:r>
            <w:r w:rsidR="00DA4A44" w:rsidRPr="00956C1F">
              <w:rPr>
                <w:rFonts w:asciiTheme="minorHAnsi" w:eastAsia="Times New Roman" w:hAnsiTheme="minorHAnsi"/>
                <w:color w:val="auto"/>
                <w:szCs w:val="22"/>
              </w:rPr>
              <w:t>ijn 165</w:t>
            </w:r>
            <w:r w:rsidRPr="00956C1F">
              <w:rPr>
                <w:rFonts w:asciiTheme="minorHAnsi" w:eastAsia="Times New Roman" w:hAnsiTheme="minorHAnsi"/>
                <w:color w:val="auto"/>
                <w:szCs w:val="22"/>
              </w:rPr>
              <w:t>,</w:t>
            </w:r>
          </w:p>
          <w:p w14:paraId="4511C7D8" w14:textId="77777777" w:rsidR="003B1307" w:rsidRPr="00956C1F" w:rsidRDefault="003B1307">
            <w:pPr>
              <w:ind w:left="0"/>
              <w:rPr>
                <w:rFonts w:asciiTheme="minorHAnsi" w:hAnsiTheme="minorHAnsi"/>
                <w:color w:val="auto"/>
                <w:szCs w:val="22"/>
              </w:rPr>
            </w:pPr>
          </w:p>
        </w:tc>
        <w:tc>
          <w:tcPr>
            <w:tcW w:w="7654" w:type="dxa"/>
          </w:tcPr>
          <w:p w14:paraId="562C8B8D" w14:textId="77777777" w:rsidR="00C74093" w:rsidRPr="00956C1F" w:rsidRDefault="00C74093" w:rsidP="003B1307">
            <w:pPr>
              <w:ind w:left="0"/>
              <w:rPr>
                <w:rFonts w:asciiTheme="minorHAnsi" w:hAnsiTheme="minorHAnsi"/>
                <w:color w:val="auto"/>
                <w:szCs w:val="22"/>
              </w:rPr>
            </w:pPr>
            <w:r w:rsidRPr="00956C1F">
              <w:rPr>
                <w:rFonts w:asciiTheme="minorHAnsi" w:hAnsiTheme="minorHAnsi"/>
                <w:color w:val="auto"/>
                <w:szCs w:val="22"/>
              </w:rPr>
              <w:t>D</w:t>
            </w:r>
            <w:r w:rsidR="00DA4A44" w:rsidRPr="00956C1F">
              <w:rPr>
                <w:rFonts w:asciiTheme="minorHAnsi" w:hAnsiTheme="minorHAnsi"/>
                <w:color w:val="auto"/>
                <w:szCs w:val="22"/>
              </w:rPr>
              <w:t xml:space="preserve">e patroontijden </w:t>
            </w:r>
            <w:r w:rsidRPr="00956C1F">
              <w:rPr>
                <w:rFonts w:asciiTheme="minorHAnsi" w:hAnsiTheme="minorHAnsi"/>
                <w:color w:val="auto"/>
                <w:szCs w:val="22"/>
              </w:rPr>
              <w:t xml:space="preserve">wijzigen </w:t>
            </w:r>
            <w:r w:rsidR="00DA4A44" w:rsidRPr="00956C1F">
              <w:rPr>
                <w:rFonts w:asciiTheme="minorHAnsi" w:hAnsiTheme="minorHAnsi"/>
                <w:color w:val="auto"/>
                <w:szCs w:val="22"/>
              </w:rPr>
              <w:t xml:space="preserve">tussen 12 en 13 uur. Dat is het moment dat de aansluitingen op de trein in Raalte van richting </w:t>
            </w:r>
            <w:r w:rsidR="009776C3">
              <w:rPr>
                <w:rFonts w:asciiTheme="minorHAnsi" w:hAnsiTheme="minorHAnsi"/>
                <w:color w:val="auto"/>
                <w:szCs w:val="22"/>
              </w:rPr>
              <w:t xml:space="preserve">wisselen (van bus naar trein, </w:t>
            </w:r>
            <w:r w:rsidR="00DA4A44" w:rsidRPr="00956C1F">
              <w:rPr>
                <w:rFonts w:asciiTheme="minorHAnsi" w:hAnsiTheme="minorHAnsi"/>
                <w:color w:val="auto"/>
                <w:szCs w:val="22"/>
              </w:rPr>
              <w:t xml:space="preserve">van trein naar bus). </w:t>
            </w:r>
          </w:p>
          <w:p w14:paraId="05F27126" w14:textId="77777777" w:rsidR="00C74093" w:rsidRPr="00956C1F" w:rsidRDefault="00C74093" w:rsidP="003B1307">
            <w:pPr>
              <w:ind w:left="0"/>
              <w:rPr>
                <w:rFonts w:asciiTheme="minorHAnsi" w:hAnsiTheme="minorHAnsi"/>
                <w:color w:val="auto"/>
                <w:szCs w:val="22"/>
              </w:rPr>
            </w:pPr>
          </w:p>
          <w:p w14:paraId="40EB78E0" w14:textId="77777777" w:rsidR="00DA4A44" w:rsidRPr="00956C1F" w:rsidRDefault="00DA4A44" w:rsidP="009776C3">
            <w:pPr>
              <w:ind w:left="0"/>
              <w:rPr>
                <w:rFonts w:asciiTheme="minorHAnsi" w:hAnsiTheme="minorHAnsi"/>
                <w:color w:val="auto"/>
                <w:szCs w:val="22"/>
              </w:rPr>
            </w:pPr>
            <w:r w:rsidRPr="00956C1F">
              <w:rPr>
                <w:rFonts w:asciiTheme="minorHAnsi" w:hAnsiTheme="minorHAnsi"/>
                <w:color w:val="auto"/>
                <w:szCs w:val="22"/>
              </w:rPr>
              <w:t>Op werkdagen vertrekken de ritten 1023 en 1025 van Deventer naar Raalte 16 minuten later. Op zaterdag geldt dat voor ri</w:t>
            </w:r>
            <w:r w:rsidR="009776C3">
              <w:rPr>
                <w:rFonts w:asciiTheme="minorHAnsi" w:hAnsiTheme="minorHAnsi"/>
                <w:color w:val="auto"/>
                <w:szCs w:val="22"/>
              </w:rPr>
              <w:t>t 6011, op zondag voor rit 7009.</w:t>
            </w:r>
          </w:p>
        </w:tc>
        <w:tc>
          <w:tcPr>
            <w:tcW w:w="2835" w:type="dxa"/>
          </w:tcPr>
          <w:p w14:paraId="2488FA73" w14:textId="77777777" w:rsidR="00DA4A44" w:rsidRPr="009776C3" w:rsidRDefault="006D73B8">
            <w:pPr>
              <w:ind w:left="0"/>
              <w:rPr>
                <w:rFonts w:asciiTheme="minorHAnsi" w:hAnsiTheme="minorHAnsi"/>
                <w:color w:val="FF0000"/>
                <w:szCs w:val="22"/>
              </w:rPr>
            </w:pPr>
            <w:r w:rsidRPr="006D73B8">
              <w:rPr>
                <w:rFonts w:asciiTheme="minorHAnsi" w:hAnsiTheme="minorHAnsi"/>
                <w:color w:val="auto"/>
                <w:szCs w:val="22"/>
              </w:rPr>
              <w:t>Vrij onduidelijk wat bedoeld wordt.</w:t>
            </w:r>
          </w:p>
        </w:tc>
        <w:tc>
          <w:tcPr>
            <w:tcW w:w="2937" w:type="dxa"/>
          </w:tcPr>
          <w:p w14:paraId="35FCD5C9" w14:textId="77777777" w:rsidR="00DA4A44" w:rsidRPr="00956C1F" w:rsidRDefault="00DA4A44">
            <w:pPr>
              <w:ind w:left="0"/>
              <w:rPr>
                <w:rFonts w:asciiTheme="minorHAnsi" w:hAnsiTheme="minorHAnsi"/>
                <w:color w:val="auto"/>
                <w:szCs w:val="22"/>
              </w:rPr>
            </w:pPr>
          </w:p>
        </w:tc>
      </w:tr>
    </w:tbl>
    <w:p w14:paraId="4FD19BF3" w14:textId="77777777" w:rsidR="008F3369" w:rsidRPr="00956C1F" w:rsidRDefault="008F3369">
      <w:pPr>
        <w:rPr>
          <w:rFonts w:asciiTheme="minorHAnsi" w:hAnsiTheme="minorHAnsi"/>
          <w:szCs w:val="22"/>
        </w:rPr>
      </w:pPr>
    </w:p>
    <w:sectPr w:rsidR="008F3369" w:rsidRPr="00956C1F" w:rsidSect="00DA4A44">
      <w:pgSz w:w="16838" w:h="11906" w:orient="landscape"/>
      <w:pgMar w:top="1134" w:right="1134" w:bottom="851" w:left="45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0478DD8"/>
    <w:multiLevelType w:val="hybridMultilevel"/>
    <w:tmpl w:val="6A3B2B7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A615F3"/>
    <w:multiLevelType w:val="hybridMultilevel"/>
    <w:tmpl w:val="78E0B86E"/>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 w15:restartNumberingAfterBreak="0">
    <w:nsid w:val="08BF2E18"/>
    <w:multiLevelType w:val="hybridMultilevel"/>
    <w:tmpl w:val="F9C6E77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D44DE16"/>
    <w:multiLevelType w:val="hybridMultilevel"/>
    <w:tmpl w:val="2C43A30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E0CF03E"/>
    <w:multiLevelType w:val="hybridMultilevel"/>
    <w:tmpl w:val="47A55F1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07CE29B"/>
    <w:multiLevelType w:val="hybridMultilevel"/>
    <w:tmpl w:val="90F15AF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32CD974"/>
    <w:multiLevelType w:val="hybridMultilevel"/>
    <w:tmpl w:val="B7D8D98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38E279F8"/>
    <w:multiLevelType w:val="hybridMultilevel"/>
    <w:tmpl w:val="BF42C04C"/>
    <w:lvl w:ilvl="0" w:tplc="0413000F">
      <w:start w:val="1"/>
      <w:numFmt w:val="decimal"/>
      <w:lvlText w:val="%1."/>
      <w:lvlJc w:val="left"/>
      <w:pPr>
        <w:ind w:left="720" w:hanging="360"/>
      </w:pPr>
      <w:rPr>
        <w:rFonts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8" w15:restartNumberingAfterBreak="0">
    <w:nsid w:val="3B0C779F"/>
    <w:multiLevelType w:val="hybridMultilevel"/>
    <w:tmpl w:val="0E48263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75D1A5FA"/>
    <w:multiLevelType w:val="hybridMultilevel"/>
    <w:tmpl w:val="4AA85E2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077553798">
    <w:abstractNumId w:val="1"/>
  </w:num>
  <w:num w:numId="2" w16cid:durableId="1418406782">
    <w:abstractNumId w:val="1"/>
  </w:num>
  <w:num w:numId="3" w16cid:durableId="400564350">
    <w:abstractNumId w:val="7"/>
  </w:num>
  <w:num w:numId="4" w16cid:durableId="1449548369">
    <w:abstractNumId w:val="9"/>
  </w:num>
  <w:num w:numId="5" w16cid:durableId="2094932301">
    <w:abstractNumId w:val="4"/>
  </w:num>
  <w:num w:numId="6" w16cid:durableId="1293442950">
    <w:abstractNumId w:val="5"/>
  </w:num>
  <w:num w:numId="7" w16cid:durableId="872956570">
    <w:abstractNumId w:val="3"/>
  </w:num>
  <w:num w:numId="8" w16cid:durableId="1945305138">
    <w:abstractNumId w:val="6"/>
  </w:num>
  <w:num w:numId="9" w16cid:durableId="1300107303">
    <w:abstractNumId w:val="0"/>
  </w:num>
  <w:num w:numId="10" w16cid:durableId="1498961171">
    <w:abstractNumId w:val="8"/>
  </w:num>
  <w:num w:numId="11" w16cid:durableId="15716948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70"/>
  <w:hyphenationZone w:val="425"/>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A44"/>
    <w:rsid w:val="001012C9"/>
    <w:rsid w:val="00206DED"/>
    <w:rsid w:val="0034448A"/>
    <w:rsid w:val="003B1307"/>
    <w:rsid w:val="006428EC"/>
    <w:rsid w:val="00697335"/>
    <w:rsid w:val="006D73B8"/>
    <w:rsid w:val="007E56EE"/>
    <w:rsid w:val="008B5CA6"/>
    <w:rsid w:val="008F3369"/>
    <w:rsid w:val="00956C1F"/>
    <w:rsid w:val="009776C3"/>
    <w:rsid w:val="00A53153"/>
    <w:rsid w:val="00AC4920"/>
    <w:rsid w:val="00B528FA"/>
    <w:rsid w:val="00C74093"/>
    <w:rsid w:val="00CC0742"/>
    <w:rsid w:val="00DA4A44"/>
    <w:rsid w:val="00DE5F87"/>
    <w:rsid w:val="00FD6C8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5BEDE"/>
  <w15:chartTrackingRefBased/>
  <w15:docId w15:val="{637FA9AD-D1B1-4831-82EB-4532101AF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color w:val="404040" w:themeColor="text1" w:themeTint="BF"/>
        <w:sz w:val="22"/>
        <w:lang w:val="nl-NL" w:eastAsia="en-US" w:bidi="ar-SA"/>
      </w:rPr>
    </w:rPrDefault>
    <w:pPrDefault>
      <w:pPr>
        <w:ind w:left="340" w:right="862"/>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DA4A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3B1307"/>
    <w:pPr>
      <w:ind w:left="720"/>
      <w:contextualSpacing/>
    </w:pPr>
  </w:style>
  <w:style w:type="paragraph" w:customStyle="1" w:styleId="Default">
    <w:name w:val="Default"/>
    <w:rsid w:val="00697335"/>
    <w:pPr>
      <w:autoSpaceDE w:val="0"/>
      <w:autoSpaceDN w:val="0"/>
      <w:adjustRightInd w:val="0"/>
      <w:ind w:left="0" w:right="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724</Words>
  <Characters>3988</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Henk Derks</dc:creator>
  <cp:keywords/>
  <dc:description/>
  <cp:lastModifiedBy>Petra Kerkhof</cp:lastModifiedBy>
  <cp:revision>4</cp:revision>
  <dcterms:created xsi:type="dcterms:W3CDTF">2023-03-21T10:33:00Z</dcterms:created>
  <dcterms:modified xsi:type="dcterms:W3CDTF">2023-03-21T10:35:00Z</dcterms:modified>
</cp:coreProperties>
</file>